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A04" w:rsidRPr="00C53A04" w:rsidRDefault="00C53A04" w:rsidP="00C53A04">
      <w:pPr>
        <w:jc w:val="center"/>
        <w:rPr>
          <w:rFonts w:ascii="Book Antiqua" w:hAnsi="Book Antiqua"/>
          <w:b/>
          <w:sz w:val="32"/>
          <w:szCs w:val="32"/>
        </w:rPr>
      </w:pPr>
      <w:r w:rsidRPr="00C53A04">
        <w:rPr>
          <w:rFonts w:ascii="Book Antiqua" w:hAnsi="Book Antiqua"/>
          <w:b/>
          <w:i/>
          <w:sz w:val="32"/>
          <w:szCs w:val="32"/>
        </w:rPr>
        <w:t>The Book Thief</w:t>
      </w:r>
      <w:r w:rsidRPr="00C53A04">
        <w:rPr>
          <w:rFonts w:ascii="Book Antiqua" w:hAnsi="Book Antiqua"/>
          <w:b/>
          <w:sz w:val="32"/>
          <w:szCs w:val="32"/>
        </w:rPr>
        <w:t>: Seeing What We Read</w:t>
      </w:r>
      <w:r w:rsidR="00DE61DE">
        <w:rPr>
          <w:rFonts w:ascii="Book Antiqua" w:hAnsi="Book Antiqua"/>
          <w:b/>
          <w:sz w:val="32"/>
          <w:szCs w:val="32"/>
        </w:rPr>
        <w:t xml:space="preserve"> </w:t>
      </w:r>
    </w:p>
    <w:p w:rsidR="00C53A04" w:rsidRPr="00C53A04" w:rsidRDefault="00C53A04">
      <w:pPr>
        <w:rPr>
          <w:rFonts w:ascii="Book Antiqua" w:hAnsi="Book Antiqua"/>
        </w:rPr>
      </w:pPr>
    </w:p>
    <w:p w:rsidR="00154E6F" w:rsidRPr="00C53A04" w:rsidRDefault="00154E6F">
      <w:pPr>
        <w:rPr>
          <w:rFonts w:ascii="Book Antiqua" w:hAnsi="Book Antiqua"/>
          <w:sz w:val="22"/>
          <w:szCs w:val="22"/>
        </w:rPr>
      </w:pPr>
      <w:r w:rsidRPr="00C53A04">
        <w:rPr>
          <w:rFonts w:ascii="Book Antiqua" w:hAnsi="Book Antiqua"/>
          <w:sz w:val="22"/>
          <w:szCs w:val="22"/>
        </w:rPr>
        <w:t xml:space="preserve">When you read, whether it is a novel, short story, or poem, you have your own internal movie reel or video that turns the words on the page into images in your mind.  </w:t>
      </w:r>
    </w:p>
    <w:p w:rsidR="00154E6F" w:rsidRPr="00C53A04" w:rsidRDefault="00154E6F">
      <w:pPr>
        <w:rPr>
          <w:rFonts w:ascii="Book Antiqua" w:hAnsi="Book Antiqua"/>
          <w:sz w:val="22"/>
          <w:szCs w:val="22"/>
        </w:rPr>
      </w:pPr>
      <w:r w:rsidRPr="00C53A04">
        <w:rPr>
          <w:rFonts w:ascii="Book Antiqua" w:hAnsi="Book Antiqua"/>
          <w:sz w:val="22"/>
          <w:szCs w:val="22"/>
        </w:rPr>
        <w:t xml:space="preserve">Authors use a variety of different writing techniques to bring their written words to life for the reader.  Some of the literary techniques that Marcus Zusak employs most frequently in </w:t>
      </w:r>
      <w:r w:rsidRPr="00C53A04">
        <w:rPr>
          <w:rFonts w:ascii="Book Antiqua" w:hAnsi="Book Antiqua"/>
          <w:i/>
          <w:sz w:val="22"/>
          <w:szCs w:val="22"/>
        </w:rPr>
        <w:t>The Book Thief</w:t>
      </w:r>
      <w:r w:rsidRPr="00C53A04">
        <w:rPr>
          <w:rFonts w:ascii="Book Antiqua" w:hAnsi="Book Antiqua"/>
          <w:sz w:val="22"/>
          <w:szCs w:val="22"/>
        </w:rPr>
        <w:t xml:space="preserve"> are simile, metaphor, and personification.</w:t>
      </w:r>
    </w:p>
    <w:p w:rsidR="00154E6F" w:rsidRPr="00C53A04" w:rsidRDefault="00154E6F">
      <w:pPr>
        <w:rPr>
          <w:rFonts w:ascii="Book Antiqua" w:hAnsi="Book Antiqua"/>
          <w:sz w:val="22"/>
          <w:szCs w:val="22"/>
        </w:rPr>
      </w:pPr>
    </w:p>
    <w:p w:rsidR="00154E6F" w:rsidRPr="00A22930" w:rsidRDefault="00154E6F" w:rsidP="00154E6F">
      <w:pPr>
        <w:ind w:firstLine="720"/>
        <w:rPr>
          <w:rFonts w:ascii="Book Antiqua" w:hAnsi="Book Antiqua"/>
          <w:b/>
          <w:i/>
          <w:sz w:val="22"/>
          <w:szCs w:val="22"/>
          <w:u w:val="single"/>
        </w:rPr>
      </w:pPr>
      <w:r w:rsidRPr="00A22930">
        <w:rPr>
          <w:rFonts w:ascii="Book Antiqua" w:hAnsi="Book Antiqua"/>
          <w:b/>
          <w:i/>
          <w:sz w:val="22"/>
          <w:szCs w:val="22"/>
          <w:u w:val="single"/>
        </w:rPr>
        <w:t>Quick Reminder:</w:t>
      </w:r>
    </w:p>
    <w:p w:rsidR="00154E6F" w:rsidRPr="00C53A04" w:rsidRDefault="00154E6F" w:rsidP="00154E6F">
      <w:pPr>
        <w:ind w:firstLine="720"/>
        <w:rPr>
          <w:rFonts w:ascii="Book Antiqua" w:hAnsi="Book Antiqua"/>
          <w:i/>
          <w:sz w:val="22"/>
          <w:szCs w:val="22"/>
        </w:rPr>
      </w:pPr>
      <w:r w:rsidRPr="00C53A04">
        <w:rPr>
          <w:rFonts w:ascii="Book Antiqua" w:hAnsi="Book Antiqua"/>
          <w:b/>
          <w:i/>
          <w:sz w:val="22"/>
          <w:szCs w:val="22"/>
        </w:rPr>
        <w:t>Simile</w:t>
      </w:r>
      <w:r w:rsidRPr="00C53A04">
        <w:rPr>
          <w:rFonts w:ascii="Book Antiqua" w:hAnsi="Book Antiqua"/>
          <w:i/>
          <w:sz w:val="22"/>
          <w:szCs w:val="22"/>
        </w:rPr>
        <w:t>: comparing one thing to something else, using the words “like” or “as”</w:t>
      </w:r>
    </w:p>
    <w:p w:rsidR="00154E6F" w:rsidRPr="00C53A04" w:rsidRDefault="00154E6F" w:rsidP="00154E6F">
      <w:pPr>
        <w:ind w:left="720"/>
        <w:rPr>
          <w:rFonts w:ascii="Book Antiqua" w:hAnsi="Book Antiqua"/>
          <w:i/>
          <w:sz w:val="22"/>
          <w:szCs w:val="22"/>
        </w:rPr>
      </w:pPr>
      <w:r w:rsidRPr="00C53A04">
        <w:rPr>
          <w:rFonts w:ascii="Book Antiqua" w:hAnsi="Book Antiqua"/>
          <w:b/>
          <w:i/>
          <w:sz w:val="22"/>
          <w:szCs w:val="22"/>
        </w:rPr>
        <w:t>Metaphor</w:t>
      </w:r>
      <w:r w:rsidRPr="00C53A04">
        <w:rPr>
          <w:rFonts w:ascii="Book Antiqua" w:hAnsi="Book Antiqua"/>
          <w:i/>
          <w:sz w:val="22"/>
          <w:szCs w:val="22"/>
        </w:rPr>
        <w:t>: comparing one thing to something else directly, without using “like” or “as”</w:t>
      </w:r>
    </w:p>
    <w:p w:rsidR="00154E6F" w:rsidRPr="00C53A04" w:rsidRDefault="00154E6F" w:rsidP="00154E6F">
      <w:pPr>
        <w:ind w:left="720"/>
        <w:rPr>
          <w:rFonts w:ascii="Book Antiqua" w:hAnsi="Book Antiqua"/>
          <w:sz w:val="22"/>
          <w:szCs w:val="22"/>
        </w:rPr>
      </w:pPr>
      <w:r w:rsidRPr="00C53A04">
        <w:rPr>
          <w:rFonts w:ascii="Book Antiqua" w:hAnsi="Book Antiqua"/>
          <w:b/>
          <w:i/>
          <w:sz w:val="22"/>
          <w:szCs w:val="22"/>
        </w:rPr>
        <w:t>Personification</w:t>
      </w:r>
      <w:r w:rsidRPr="00C53A04">
        <w:rPr>
          <w:rFonts w:ascii="Book Antiqua" w:hAnsi="Book Antiqua"/>
          <w:i/>
          <w:sz w:val="22"/>
          <w:szCs w:val="22"/>
        </w:rPr>
        <w:t>: giving human qualities, abilities, an</w:t>
      </w:r>
      <w:r w:rsidR="009E5DB3" w:rsidRPr="00C53A04">
        <w:rPr>
          <w:rFonts w:ascii="Book Antiqua" w:hAnsi="Book Antiqua"/>
          <w:i/>
          <w:sz w:val="22"/>
          <w:szCs w:val="22"/>
        </w:rPr>
        <w:t>d characteristics to nonhuman/</w:t>
      </w:r>
      <w:r w:rsidRPr="00C53A04">
        <w:rPr>
          <w:rFonts w:ascii="Book Antiqua" w:hAnsi="Book Antiqua"/>
          <w:i/>
          <w:sz w:val="22"/>
          <w:szCs w:val="22"/>
        </w:rPr>
        <w:t>inanimate objects</w:t>
      </w:r>
      <w:r w:rsidR="009E5DB3" w:rsidRPr="00C53A04">
        <w:rPr>
          <w:rFonts w:ascii="Book Antiqua" w:hAnsi="Book Antiqua"/>
          <w:i/>
          <w:sz w:val="22"/>
          <w:szCs w:val="22"/>
        </w:rPr>
        <w:t>, feelings</w:t>
      </w:r>
      <w:r w:rsidRPr="00C53A04">
        <w:rPr>
          <w:rFonts w:ascii="Book Antiqua" w:hAnsi="Book Antiqua"/>
          <w:i/>
          <w:sz w:val="22"/>
          <w:szCs w:val="22"/>
        </w:rPr>
        <w:t xml:space="preserve"> or ideas</w:t>
      </w:r>
      <w:r w:rsidRPr="00C53A04">
        <w:rPr>
          <w:rFonts w:ascii="Book Antiqua" w:hAnsi="Book Antiqua"/>
          <w:sz w:val="22"/>
          <w:szCs w:val="22"/>
        </w:rPr>
        <w:t xml:space="preserve">  </w:t>
      </w:r>
    </w:p>
    <w:p w:rsidR="009E5DB3" w:rsidRPr="00C53A04" w:rsidRDefault="009E5DB3" w:rsidP="009E5DB3">
      <w:pPr>
        <w:rPr>
          <w:rFonts w:ascii="Book Antiqua" w:hAnsi="Book Antiqua"/>
          <w:sz w:val="22"/>
          <w:szCs w:val="22"/>
        </w:rPr>
      </w:pPr>
    </w:p>
    <w:p w:rsidR="009E5DB3" w:rsidRPr="00C53A04" w:rsidRDefault="009E5DB3" w:rsidP="009E5DB3">
      <w:pPr>
        <w:rPr>
          <w:rFonts w:ascii="Book Antiqua" w:hAnsi="Book Antiqua"/>
          <w:sz w:val="22"/>
          <w:szCs w:val="22"/>
        </w:rPr>
      </w:pPr>
      <w:r w:rsidRPr="00CF477A">
        <w:rPr>
          <w:rFonts w:ascii="Book Antiqua" w:hAnsi="Book Antiqua"/>
          <w:b/>
          <w:sz w:val="22"/>
          <w:szCs w:val="22"/>
          <w:u w:val="single"/>
        </w:rPr>
        <w:t>Fo</w:t>
      </w:r>
      <w:r w:rsidR="00CF477A" w:rsidRPr="00CF477A">
        <w:rPr>
          <w:rFonts w:ascii="Book Antiqua" w:hAnsi="Book Antiqua"/>
          <w:b/>
          <w:sz w:val="22"/>
          <w:szCs w:val="22"/>
          <w:u w:val="single"/>
        </w:rPr>
        <w:t>r this assignment, you must</w:t>
      </w:r>
      <w:r w:rsidRPr="00CF477A">
        <w:rPr>
          <w:rFonts w:ascii="Book Antiqua" w:hAnsi="Book Antiqua"/>
          <w:b/>
          <w:sz w:val="22"/>
          <w:szCs w:val="22"/>
          <w:u w:val="single"/>
        </w:rPr>
        <w:t xml:space="preserve"> </w:t>
      </w:r>
      <w:r w:rsidR="00CF477A" w:rsidRPr="00CF477A">
        <w:rPr>
          <w:rFonts w:ascii="Book Antiqua" w:hAnsi="Book Antiqua"/>
          <w:b/>
          <w:sz w:val="22"/>
          <w:szCs w:val="22"/>
          <w:u w:val="single"/>
        </w:rPr>
        <w:t>focus on pages</w:t>
      </w:r>
      <w:r w:rsidR="00DE61DE">
        <w:rPr>
          <w:rFonts w:ascii="Book Antiqua" w:hAnsi="Book Antiqua"/>
          <w:b/>
          <w:sz w:val="22"/>
          <w:szCs w:val="22"/>
          <w:u w:val="single"/>
        </w:rPr>
        <w:t xml:space="preserve"> 1-80 </w:t>
      </w:r>
      <w:r w:rsidR="00CF477A" w:rsidRPr="00CF477A">
        <w:rPr>
          <w:rFonts w:ascii="Book Antiqua" w:hAnsi="Book Antiqua"/>
          <w:b/>
          <w:sz w:val="22"/>
          <w:szCs w:val="22"/>
          <w:u w:val="single"/>
        </w:rPr>
        <w:t xml:space="preserve">in </w:t>
      </w:r>
      <w:r w:rsidRPr="00CF477A">
        <w:rPr>
          <w:rFonts w:ascii="Book Antiqua" w:hAnsi="Book Antiqua"/>
          <w:b/>
          <w:i/>
          <w:sz w:val="22"/>
          <w:szCs w:val="22"/>
          <w:u w:val="single"/>
        </w:rPr>
        <w:t>The Book Thief</w:t>
      </w:r>
      <w:r w:rsidR="00AD55CC" w:rsidRPr="00C53A04">
        <w:rPr>
          <w:rFonts w:ascii="Book Antiqua" w:hAnsi="Book Antiqua"/>
          <w:sz w:val="22"/>
          <w:szCs w:val="22"/>
        </w:rPr>
        <w:t xml:space="preserve"> and select three quotes from the novel that utilize one or more of these literary elements.  </w:t>
      </w:r>
      <w:r w:rsidR="00545787" w:rsidRPr="00C53A04">
        <w:rPr>
          <w:rFonts w:ascii="Book Antiqua" w:hAnsi="Book Antiqua"/>
          <w:sz w:val="22"/>
          <w:szCs w:val="22"/>
        </w:rPr>
        <w:t>After you’ve selected each quote, you must then make your best attempt to create an illustration that creatively interprets the image that was created in your mind when you read that specific quote.</w:t>
      </w:r>
    </w:p>
    <w:p w:rsidR="00545787" w:rsidRPr="00C53A04" w:rsidRDefault="00545787" w:rsidP="009E5DB3">
      <w:pPr>
        <w:rPr>
          <w:rFonts w:ascii="Book Antiqua" w:hAnsi="Book Antiqua"/>
          <w:sz w:val="22"/>
          <w:szCs w:val="22"/>
        </w:rPr>
      </w:pPr>
    </w:p>
    <w:p w:rsidR="00545787" w:rsidRPr="00C53A04" w:rsidRDefault="00545787" w:rsidP="009E5DB3">
      <w:pPr>
        <w:pBdr>
          <w:bottom w:val="single" w:sz="12" w:space="1" w:color="auto"/>
        </w:pBdr>
        <w:rPr>
          <w:rFonts w:ascii="Book Antiqua" w:hAnsi="Book Antiqua"/>
          <w:sz w:val="22"/>
          <w:szCs w:val="22"/>
        </w:rPr>
      </w:pPr>
      <w:r w:rsidRPr="00C53A04">
        <w:rPr>
          <w:rFonts w:ascii="Book Antiqua" w:hAnsi="Book Antiqua"/>
          <w:sz w:val="22"/>
          <w:szCs w:val="22"/>
        </w:rPr>
        <w:t>Format your quotes like this: “The sound of the accordion was, in fact, also the announcement of safety.” (p. 38)</w:t>
      </w:r>
    </w:p>
    <w:p w:rsidR="00545787" w:rsidRPr="00C53A04" w:rsidRDefault="00545787" w:rsidP="009E5DB3">
      <w:pPr>
        <w:rPr>
          <w:rFonts w:ascii="Book Antiqua" w:hAnsi="Book Antiqua"/>
        </w:rPr>
      </w:pPr>
    </w:p>
    <w:p w:rsidR="00545787" w:rsidRDefault="00545787" w:rsidP="009E5DB3">
      <w:pPr>
        <w:rPr>
          <w:rFonts w:ascii="Book Antiqua" w:hAnsi="Book Antiqua"/>
        </w:rPr>
      </w:pPr>
      <w:r w:rsidRPr="00C53A04">
        <w:rPr>
          <w:rFonts w:ascii="Book Antiqua" w:hAnsi="Book Antiqua"/>
        </w:rPr>
        <w:t>Quote #1:</w:t>
      </w:r>
    </w:p>
    <w:p w:rsidR="00485014" w:rsidRPr="00C53A04" w:rsidRDefault="00485014" w:rsidP="009E5DB3">
      <w:pPr>
        <w:rPr>
          <w:rFonts w:ascii="Book Antiqua" w:hAnsi="Book Antiqua"/>
        </w:rPr>
      </w:pPr>
      <w:r>
        <w:rPr>
          <w:rFonts w:ascii="Book Antiqua" w:hAnsi="Book Antiqua"/>
        </w:rPr>
        <w:t>Page:</w:t>
      </w:r>
    </w:p>
    <w:p w:rsidR="00545787" w:rsidRPr="00C53A04" w:rsidRDefault="00485014" w:rsidP="009E5DB3">
      <w:pPr>
        <w:rPr>
          <w:rFonts w:ascii="Book Antiqua" w:hAnsi="Book Antiqua"/>
        </w:rPr>
      </w:pPr>
      <w:r>
        <w:rPr>
          <w:rFonts w:ascii="Book Antiqua" w:hAnsi="Book Antiqua"/>
        </w:rPr>
        <w:t>Circle One: Simile/Personification/Metaphor</w:t>
      </w: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Default="00545787" w:rsidP="009E5DB3">
      <w:pPr>
        <w:rPr>
          <w:rFonts w:ascii="Book Antiqua" w:hAnsi="Book Antiqua"/>
        </w:rPr>
      </w:pPr>
    </w:p>
    <w:p w:rsidR="00DE61DE" w:rsidRDefault="00DE61DE" w:rsidP="009E5DB3">
      <w:pPr>
        <w:rPr>
          <w:rFonts w:ascii="Book Antiqua" w:hAnsi="Book Antiqua"/>
        </w:rPr>
      </w:pPr>
    </w:p>
    <w:p w:rsidR="00DE61DE" w:rsidRPr="00C53A04" w:rsidRDefault="00DE61DE" w:rsidP="009E5DB3">
      <w:pPr>
        <w:rPr>
          <w:rFonts w:ascii="Book Antiqua" w:hAnsi="Book Antiqua"/>
        </w:rPr>
      </w:pPr>
    </w:p>
    <w:p w:rsidR="00545787" w:rsidRPr="00C53A04" w:rsidRDefault="00545787" w:rsidP="009E5DB3">
      <w:pPr>
        <w:rPr>
          <w:rFonts w:ascii="Book Antiqua" w:hAnsi="Book Antiqua"/>
        </w:rPr>
      </w:pPr>
      <w:r w:rsidRPr="00C53A04">
        <w:rPr>
          <w:rFonts w:ascii="Book Antiqua" w:hAnsi="Book Antiqua"/>
        </w:rPr>
        <w:lastRenderedPageBreak/>
        <w:t>Quote #2:</w:t>
      </w:r>
    </w:p>
    <w:p w:rsidR="00485014" w:rsidRPr="00C53A04" w:rsidRDefault="00485014" w:rsidP="00485014">
      <w:pPr>
        <w:rPr>
          <w:rFonts w:ascii="Book Antiqua" w:hAnsi="Book Antiqua"/>
        </w:rPr>
      </w:pPr>
      <w:r>
        <w:rPr>
          <w:rFonts w:ascii="Book Antiqua" w:hAnsi="Book Antiqua"/>
        </w:rPr>
        <w:t>Page:</w:t>
      </w:r>
    </w:p>
    <w:p w:rsidR="00485014" w:rsidRPr="00C53A04" w:rsidRDefault="00485014" w:rsidP="00485014">
      <w:pPr>
        <w:rPr>
          <w:rFonts w:ascii="Book Antiqua" w:hAnsi="Book Antiqua"/>
        </w:rPr>
      </w:pPr>
      <w:r>
        <w:rPr>
          <w:rFonts w:ascii="Book Antiqua" w:hAnsi="Book Antiqua"/>
        </w:rPr>
        <w:t>Circle One: Simile/Personification/Metaphor</w:t>
      </w: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C53A04" w:rsidRPr="00C53A04" w:rsidRDefault="00C53A04" w:rsidP="009E5DB3">
      <w:pPr>
        <w:rPr>
          <w:rFonts w:ascii="Book Antiqua" w:hAnsi="Book Antiqua"/>
        </w:rPr>
      </w:pPr>
    </w:p>
    <w:p w:rsidR="00C53A04" w:rsidRPr="00C53A04" w:rsidRDefault="00C53A04"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pBdr>
          <w:bottom w:val="single" w:sz="12" w:space="1" w:color="auto"/>
        </w:pBd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r w:rsidRPr="00C53A04">
        <w:rPr>
          <w:rFonts w:ascii="Book Antiqua" w:hAnsi="Book Antiqua"/>
        </w:rPr>
        <w:t>Quote #3:</w:t>
      </w:r>
    </w:p>
    <w:p w:rsidR="00485014" w:rsidRPr="00C53A04" w:rsidRDefault="00485014" w:rsidP="00485014">
      <w:pPr>
        <w:rPr>
          <w:rFonts w:ascii="Book Antiqua" w:hAnsi="Book Antiqua"/>
        </w:rPr>
      </w:pPr>
      <w:r>
        <w:rPr>
          <w:rFonts w:ascii="Book Antiqua" w:hAnsi="Book Antiqua"/>
        </w:rPr>
        <w:t>Page:</w:t>
      </w:r>
    </w:p>
    <w:p w:rsidR="00485014" w:rsidRPr="00C53A04" w:rsidRDefault="00485014" w:rsidP="00485014">
      <w:pPr>
        <w:rPr>
          <w:rFonts w:ascii="Book Antiqua" w:hAnsi="Book Antiqua"/>
        </w:rPr>
      </w:pPr>
      <w:r>
        <w:rPr>
          <w:rFonts w:ascii="Book Antiqua" w:hAnsi="Book Antiqua"/>
        </w:rPr>
        <w:t>Circle One: Simile/Personification/Metaphor</w:t>
      </w: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545787" w:rsidRDefault="00545787" w:rsidP="009E5DB3">
      <w:pPr>
        <w:rPr>
          <w:rFonts w:ascii="Book Antiqua" w:hAnsi="Book Antiqua"/>
        </w:rPr>
      </w:pPr>
    </w:p>
    <w:p w:rsidR="00DE61DE" w:rsidRDefault="00DE61DE" w:rsidP="009E5DB3">
      <w:pPr>
        <w:rPr>
          <w:rFonts w:ascii="Book Antiqua" w:hAnsi="Book Antiqua"/>
        </w:rPr>
      </w:pPr>
    </w:p>
    <w:p w:rsidR="00DE61DE" w:rsidRDefault="00DE61DE" w:rsidP="009E5DB3">
      <w:pPr>
        <w:rPr>
          <w:rFonts w:ascii="Book Antiqua" w:hAnsi="Book Antiqua"/>
        </w:rPr>
      </w:pPr>
    </w:p>
    <w:p w:rsidR="00DE61DE" w:rsidRDefault="00DE61DE" w:rsidP="009E5DB3">
      <w:pPr>
        <w:rPr>
          <w:rFonts w:ascii="Book Antiqua" w:hAnsi="Book Antiqua"/>
        </w:rPr>
      </w:pPr>
    </w:p>
    <w:p w:rsidR="00DE61DE" w:rsidRDefault="00DE61DE" w:rsidP="009E5DB3">
      <w:pPr>
        <w:rPr>
          <w:rFonts w:ascii="Book Antiqua" w:hAnsi="Book Antiqua"/>
        </w:rPr>
      </w:pPr>
    </w:p>
    <w:p w:rsidR="00DE61DE" w:rsidRDefault="00DE61DE" w:rsidP="009E5DB3">
      <w:pPr>
        <w:rPr>
          <w:rFonts w:ascii="Book Antiqua" w:hAnsi="Book Antiqua"/>
        </w:rPr>
      </w:pPr>
    </w:p>
    <w:p w:rsidR="00DE61DE" w:rsidRDefault="00DE61DE" w:rsidP="009E5DB3">
      <w:pPr>
        <w:rPr>
          <w:rFonts w:ascii="Book Antiqua" w:hAnsi="Book Antiqua"/>
        </w:rPr>
      </w:pPr>
    </w:p>
    <w:p w:rsidR="00DE61DE" w:rsidRPr="00C53A04" w:rsidRDefault="00DE61DE" w:rsidP="009E5DB3">
      <w:pPr>
        <w:rPr>
          <w:rFonts w:ascii="Book Antiqua" w:hAnsi="Book Antiqua"/>
        </w:rPr>
      </w:pPr>
    </w:p>
    <w:p w:rsidR="00545787" w:rsidRPr="00C53A04" w:rsidRDefault="00545787" w:rsidP="009E5DB3">
      <w:pPr>
        <w:rPr>
          <w:rFonts w:ascii="Book Antiqua" w:hAnsi="Book Antiqua"/>
        </w:rPr>
      </w:pPr>
    </w:p>
    <w:p w:rsidR="00545787" w:rsidRPr="00C53A04" w:rsidRDefault="00545787" w:rsidP="009E5DB3">
      <w:pPr>
        <w:rPr>
          <w:rFonts w:ascii="Book Antiqua" w:hAnsi="Book Antiqua"/>
        </w:rPr>
      </w:pPr>
    </w:p>
    <w:p w:rsidR="00DE61DE" w:rsidRPr="00DE61DE" w:rsidRDefault="00DE61DE" w:rsidP="00DE61DE">
      <w:pPr>
        <w:shd w:val="clear" w:color="auto" w:fill="FFFFFF"/>
        <w:rPr>
          <w:rFonts w:ascii="Arial" w:hAnsi="Arial" w:cs="Arial"/>
          <w:color w:val="000000"/>
          <w:sz w:val="20"/>
          <w:szCs w:val="20"/>
        </w:rPr>
      </w:pPr>
      <w:r w:rsidRPr="00DE61DE">
        <w:rPr>
          <w:rFonts w:ascii="Arial" w:hAnsi="Arial" w:cs="Arial"/>
          <w:color w:val="195ED7"/>
          <w:sz w:val="39"/>
          <w:szCs w:val="39"/>
        </w:rPr>
        <w:lastRenderedPageBreak/>
        <w:t>Figurative Language</w:t>
      </w:r>
      <w:r w:rsidRPr="00DE61DE">
        <w:rPr>
          <w:rFonts w:ascii="Arial" w:hAnsi="Arial" w:cs="Arial"/>
          <w:color w:val="000000"/>
          <w:sz w:val="20"/>
          <w:szCs w:val="20"/>
        </w:rPr>
        <w:br/>
        <w:t xml:space="preserve">Figurative language is speech or writing that departs from literal meaning in order to achieve a special effect or meaning. </w:t>
      </w:r>
    </w:p>
    <w:p w:rsidR="00DE61DE" w:rsidRDefault="00DE61DE" w:rsidP="00DE61DE">
      <w:pPr>
        <w:shd w:val="clear" w:color="auto" w:fill="FFFFFF"/>
        <w:rPr>
          <w:rFonts w:ascii="Arial" w:hAnsi="Arial" w:cs="Arial"/>
          <w:color w:val="195ED7"/>
          <w:sz w:val="23"/>
          <w:szCs w:val="23"/>
        </w:rPr>
      </w:pPr>
      <w:r w:rsidRPr="00DE61DE">
        <w:rPr>
          <w:rFonts w:ascii="Arial" w:hAnsi="Arial" w:cs="Arial"/>
          <w:color w:val="000000"/>
          <w:sz w:val="20"/>
          <w:szCs w:val="20"/>
        </w:rPr>
        <w:br/>
        <w:t>In the novel, </w:t>
      </w:r>
      <w:r w:rsidRPr="00DE61DE">
        <w:rPr>
          <w:rFonts w:ascii="Arial" w:hAnsi="Arial" w:cs="Arial"/>
          <w:color w:val="000000"/>
          <w:sz w:val="20"/>
          <w:szCs w:val="20"/>
          <w:u w:val="single"/>
        </w:rPr>
        <w:t>The Book Thief</w:t>
      </w:r>
      <w:r w:rsidRPr="00DE61DE">
        <w:rPr>
          <w:rFonts w:ascii="Arial" w:hAnsi="Arial" w:cs="Arial"/>
          <w:color w:val="000000"/>
          <w:sz w:val="20"/>
          <w:szCs w:val="20"/>
        </w:rPr>
        <w:t> by Markus Zusak, many different types of figurative language were used to help convey the story, such as similes, metaphors, personifications, epithets, dramatic irony, situational irony, and foreshadowing. Each form of figurative language brings something different to the novel.</w:t>
      </w:r>
      <w:r w:rsidRPr="00DE61DE">
        <w:rPr>
          <w:rFonts w:ascii="Arial" w:hAnsi="Arial" w:cs="Arial"/>
          <w:color w:val="000000"/>
          <w:sz w:val="20"/>
          <w:szCs w:val="20"/>
        </w:rPr>
        <w:br/>
      </w:r>
      <w:r w:rsidRPr="00DE61DE">
        <w:rPr>
          <w:rFonts w:ascii="Arial" w:hAnsi="Arial" w:cs="Arial"/>
          <w:color w:val="000000"/>
          <w:sz w:val="20"/>
          <w:szCs w:val="20"/>
        </w:rPr>
        <w:br/>
      </w:r>
      <w:r w:rsidRPr="00DE61DE">
        <w:rPr>
          <w:rFonts w:ascii="Arial" w:hAnsi="Arial" w:cs="Arial"/>
          <w:color w:val="195ED7"/>
          <w:sz w:val="23"/>
          <w:szCs w:val="23"/>
        </w:rPr>
        <w:t>Simile</w:t>
      </w:r>
      <w:r w:rsidRPr="00DE61DE">
        <w:rPr>
          <w:rFonts w:ascii="Arial" w:hAnsi="Arial" w:cs="Arial"/>
          <w:color w:val="000000"/>
          <w:sz w:val="20"/>
          <w:szCs w:val="20"/>
        </w:rPr>
        <w:br/>
        <w:t>A simile is a comparison between two unlike things, using the words </w:t>
      </w:r>
      <w:r w:rsidRPr="00DE61DE">
        <w:rPr>
          <w:rFonts w:ascii="Arial" w:hAnsi="Arial" w:cs="Arial"/>
          <w:i/>
          <w:iCs/>
          <w:color w:val="000000"/>
          <w:sz w:val="20"/>
          <w:szCs w:val="20"/>
        </w:rPr>
        <w:t>like</w:t>
      </w:r>
      <w:r w:rsidRPr="00DE61DE">
        <w:rPr>
          <w:rFonts w:ascii="Arial" w:hAnsi="Arial" w:cs="Arial"/>
          <w:color w:val="000000"/>
          <w:sz w:val="20"/>
          <w:szCs w:val="20"/>
        </w:rPr>
        <w:t> or </w:t>
      </w:r>
      <w:r w:rsidRPr="00DE61DE">
        <w:rPr>
          <w:rFonts w:ascii="Arial" w:hAnsi="Arial" w:cs="Arial"/>
          <w:i/>
          <w:iCs/>
          <w:color w:val="000000"/>
          <w:sz w:val="20"/>
          <w:szCs w:val="20"/>
        </w:rPr>
        <w:t>as</w:t>
      </w:r>
      <w:r w:rsidRPr="00DE61DE">
        <w:rPr>
          <w:rFonts w:ascii="Arial" w:hAnsi="Arial" w:cs="Arial"/>
          <w:color w:val="000000"/>
          <w:sz w:val="20"/>
          <w:szCs w:val="20"/>
        </w:rPr>
        <w:t xml:space="preserve">. </w:t>
      </w:r>
      <w:r w:rsidRPr="00DE61DE">
        <w:rPr>
          <w:rFonts w:ascii="Arial" w:hAnsi="Arial" w:cs="Arial"/>
          <w:color w:val="000000"/>
          <w:sz w:val="20"/>
          <w:szCs w:val="20"/>
        </w:rPr>
        <w:br/>
      </w:r>
    </w:p>
    <w:p w:rsidR="00DE61DE" w:rsidRDefault="00DE61DE" w:rsidP="00DE61DE">
      <w:pPr>
        <w:shd w:val="clear" w:color="auto" w:fill="FFFFFF"/>
        <w:rPr>
          <w:rFonts w:ascii="Arial" w:hAnsi="Arial" w:cs="Arial"/>
          <w:color w:val="195ED7"/>
          <w:sz w:val="23"/>
          <w:szCs w:val="23"/>
        </w:rPr>
      </w:pPr>
      <w:r w:rsidRPr="00DE61DE">
        <w:rPr>
          <w:rFonts w:ascii="Arial" w:hAnsi="Arial" w:cs="Arial"/>
          <w:color w:val="195ED7"/>
          <w:sz w:val="23"/>
          <w:szCs w:val="23"/>
        </w:rPr>
        <w:t>Metaphor</w:t>
      </w:r>
      <w:r w:rsidRPr="00DE61DE">
        <w:rPr>
          <w:rFonts w:ascii="Arial" w:hAnsi="Arial" w:cs="Arial"/>
          <w:color w:val="000000"/>
          <w:sz w:val="20"/>
          <w:szCs w:val="20"/>
        </w:rPr>
        <w:br/>
        <w:t>A metaphor is a comparison between two unlike things, not using the words </w:t>
      </w:r>
      <w:r w:rsidRPr="00DE61DE">
        <w:rPr>
          <w:rFonts w:ascii="Arial" w:hAnsi="Arial" w:cs="Arial"/>
          <w:i/>
          <w:iCs/>
          <w:color w:val="000000"/>
          <w:sz w:val="20"/>
          <w:szCs w:val="20"/>
        </w:rPr>
        <w:t>like</w:t>
      </w:r>
      <w:r w:rsidRPr="00DE61DE">
        <w:rPr>
          <w:rFonts w:ascii="Arial" w:hAnsi="Arial" w:cs="Arial"/>
          <w:color w:val="000000"/>
          <w:sz w:val="20"/>
          <w:szCs w:val="20"/>
        </w:rPr>
        <w:t> or </w:t>
      </w:r>
      <w:r w:rsidRPr="00DE61DE">
        <w:rPr>
          <w:rFonts w:ascii="Arial" w:hAnsi="Arial" w:cs="Arial"/>
          <w:i/>
          <w:iCs/>
          <w:color w:val="000000"/>
          <w:sz w:val="20"/>
          <w:szCs w:val="20"/>
        </w:rPr>
        <w:t>as</w:t>
      </w:r>
      <w:r w:rsidRPr="00DE61DE">
        <w:rPr>
          <w:rFonts w:ascii="Arial" w:hAnsi="Arial" w:cs="Arial"/>
          <w:color w:val="000000"/>
          <w:sz w:val="20"/>
          <w:szCs w:val="20"/>
        </w:rPr>
        <w:t xml:space="preserve">. </w:t>
      </w:r>
      <w:r w:rsidRPr="00DE61DE">
        <w:rPr>
          <w:rFonts w:ascii="Arial" w:hAnsi="Arial" w:cs="Arial"/>
          <w:color w:val="000000"/>
          <w:sz w:val="20"/>
          <w:szCs w:val="20"/>
        </w:rPr>
        <w:br/>
      </w:r>
      <w:r w:rsidRPr="00DE61DE">
        <w:rPr>
          <w:rFonts w:ascii="Arial" w:hAnsi="Arial" w:cs="Arial"/>
          <w:color w:val="000000"/>
          <w:sz w:val="20"/>
          <w:szCs w:val="20"/>
        </w:rPr>
        <w:br/>
      </w:r>
    </w:p>
    <w:p w:rsidR="00DE61DE" w:rsidRPr="00DE61DE" w:rsidRDefault="00DE61DE" w:rsidP="00DE61DE">
      <w:pPr>
        <w:shd w:val="clear" w:color="auto" w:fill="FFFFFF"/>
        <w:rPr>
          <w:rFonts w:ascii="Arial" w:hAnsi="Arial" w:cs="Arial"/>
          <w:color w:val="000000"/>
          <w:sz w:val="20"/>
          <w:szCs w:val="20"/>
        </w:rPr>
      </w:pPr>
      <w:r w:rsidRPr="00DE61DE">
        <w:rPr>
          <w:rFonts w:ascii="Arial" w:hAnsi="Arial" w:cs="Arial"/>
          <w:color w:val="195ED7"/>
          <w:sz w:val="23"/>
          <w:szCs w:val="23"/>
        </w:rPr>
        <w:t>Personification</w:t>
      </w:r>
      <w:r w:rsidRPr="00DE61DE">
        <w:rPr>
          <w:rFonts w:ascii="Arial" w:hAnsi="Arial" w:cs="Arial"/>
          <w:color w:val="000000"/>
          <w:sz w:val="20"/>
          <w:szCs w:val="20"/>
        </w:rPr>
        <w:br/>
      </w:r>
      <w:proofErr w:type="spellStart"/>
      <w:r w:rsidRPr="00DE61DE">
        <w:rPr>
          <w:rFonts w:ascii="Arial" w:hAnsi="Arial" w:cs="Arial"/>
          <w:color w:val="000000"/>
          <w:sz w:val="20"/>
          <w:szCs w:val="20"/>
        </w:rPr>
        <w:t>Personification</w:t>
      </w:r>
      <w:proofErr w:type="spellEnd"/>
      <w:r w:rsidRPr="00DE61DE">
        <w:rPr>
          <w:rFonts w:ascii="Arial" w:hAnsi="Arial" w:cs="Arial"/>
          <w:color w:val="000000"/>
          <w:sz w:val="20"/>
          <w:szCs w:val="20"/>
        </w:rPr>
        <w:t xml:space="preserve"> is giving human characteristics to non-living objects</w:t>
      </w:r>
    </w:p>
    <w:p w:rsidR="00DE61DE" w:rsidRPr="00DE61DE" w:rsidRDefault="00DE61DE" w:rsidP="00DE61DE">
      <w:pPr>
        <w:shd w:val="clear" w:color="auto" w:fill="FFFFFF"/>
        <w:jc w:val="center"/>
        <w:rPr>
          <w:rFonts w:ascii="Arial" w:hAnsi="Arial" w:cs="Arial"/>
          <w:color w:val="000000"/>
          <w:sz w:val="20"/>
          <w:szCs w:val="20"/>
        </w:rPr>
      </w:pPr>
    </w:p>
    <w:p w:rsidR="00DE61DE" w:rsidRPr="00DE61DE" w:rsidRDefault="00DE61DE" w:rsidP="00DE61DE">
      <w:pPr>
        <w:shd w:val="clear" w:color="auto" w:fill="FFFFFF"/>
        <w:rPr>
          <w:rFonts w:ascii="Arial" w:hAnsi="Arial" w:cs="Arial"/>
          <w:color w:val="000000"/>
          <w:sz w:val="20"/>
          <w:szCs w:val="20"/>
        </w:rPr>
      </w:pPr>
      <w:r w:rsidRPr="00DE61DE">
        <w:rPr>
          <w:rFonts w:ascii="Arial" w:hAnsi="Arial" w:cs="Arial"/>
          <w:color w:val="195ED7"/>
          <w:sz w:val="23"/>
          <w:szCs w:val="23"/>
        </w:rPr>
        <w:t>Epithet</w:t>
      </w:r>
      <w:r w:rsidRPr="00DE61DE">
        <w:rPr>
          <w:rFonts w:ascii="Arial" w:hAnsi="Arial" w:cs="Arial"/>
          <w:color w:val="000000"/>
          <w:sz w:val="20"/>
          <w:szCs w:val="20"/>
        </w:rPr>
        <w:br/>
        <w:t>An epithet is a word or phrase used in place of a person's name. An example of an epithet is illustrated in the following quotation. "</w:t>
      </w:r>
      <w:proofErr w:type="spellStart"/>
      <w:r w:rsidRPr="00DE61DE">
        <w:rPr>
          <w:rFonts w:ascii="Arial" w:hAnsi="Arial" w:cs="Arial"/>
          <w:color w:val="000000"/>
          <w:sz w:val="20"/>
          <w:szCs w:val="20"/>
        </w:rPr>
        <w:t>Fṻhrer</w:t>
      </w:r>
      <w:proofErr w:type="spellEnd"/>
      <w:r w:rsidRPr="00DE61DE">
        <w:rPr>
          <w:rFonts w:ascii="Arial" w:hAnsi="Arial" w:cs="Arial"/>
          <w:color w:val="000000"/>
          <w:sz w:val="20"/>
          <w:szCs w:val="20"/>
        </w:rPr>
        <w:t xml:space="preserve">" (Zusak 521). In the novel, Adolf Hitler is referred to as the </w:t>
      </w:r>
      <w:proofErr w:type="spellStart"/>
      <w:r w:rsidRPr="00DE61DE">
        <w:rPr>
          <w:rFonts w:ascii="Arial" w:hAnsi="Arial" w:cs="Arial"/>
          <w:color w:val="000000"/>
          <w:sz w:val="20"/>
          <w:szCs w:val="20"/>
        </w:rPr>
        <w:t>Fṻhrer</w:t>
      </w:r>
      <w:proofErr w:type="spellEnd"/>
      <w:r w:rsidRPr="00DE61DE">
        <w:rPr>
          <w:rFonts w:ascii="Arial" w:hAnsi="Arial" w:cs="Arial"/>
          <w:color w:val="000000"/>
          <w:sz w:val="20"/>
          <w:szCs w:val="20"/>
        </w:rPr>
        <w:t xml:space="preserve"> in place of his name. Hitler was called a variety of names, but the </w:t>
      </w:r>
      <w:proofErr w:type="spellStart"/>
      <w:r w:rsidRPr="00DE61DE">
        <w:rPr>
          <w:rFonts w:ascii="Arial" w:hAnsi="Arial" w:cs="Arial"/>
          <w:color w:val="000000"/>
          <w:sz w:val="20"/>
          <w:szCs w:val="20"/>
        </w:rPr>
        <w:t>Fṻhrer</w:t>
      </w:r>
      <w:proofErr w:type="spellEnd"/>
      <w:r w:rsidRPr="00DE61DE">
        <w:rPr>
          <w:rFonts w:ascii="Arial" w:hAnsi="Arial" w:cs="Arial"/>
          <w:color w:val="000000"/>
          <w:sz w:val="20"/>
          <w:szCs w:val="20"/>
        </w:rPr>
        <w:t xml:space="preserve"> was among the most common. </w:t>
      </w:r>
      <w:r w:rsidRPr="00DE61DE">
        <w:rPr>
          <w:rFonts w:ascii="Arial" w:hAnsi="Arial" w:cs="Arial"/>
          <w:color w:val="000000"/>
          <w:sz w:val="20"/>
          <w:szCs w:val="20"/>
        </w:rPr>
        <w:br/>
        <w:t>﻿</w:t>
      </w:r>
    </w:p>
    <w:p w:rsidR="00DE61DE" w:rsidRDefault="00DE61DE" w:rsidP="00DE61DE">
      <w:pPr>
        <w:shd w:val="clear" w:color="auto" w:fill="FFFFFF"/>
        <w:rPr>
          <w:rFonts w:ascii="Arial" w:hAnsi="Arial" w:cs="Arial"/>
          <w:color w:val="000000"/>
          <w:sz w:val="20"/>
          <w:szCs w:val="20"/>
        </w:rPr>
      </w:pPr>
      <w:r w:rsidRPr="00DE61DE">
        <w:rPr>
          <w:rFonts w:ascii="Arial" w:hAnsi="Arial" w:cs="Arial"/>
          <w:color w:val="195ED7"/>
          <w:sz w:val="23"/>
          <w:szCs w:val="23"/>
        </w:rPr>
        <w:t>Dramatic Irony</w:t>
      </w:r>
      <w:r w:rsidRPr="00DE61DE">
        <w:rPr>
          <w:rFonts w:ascii="Arial" w:hAnsi="Arial" w:cs="Arial"/>
          <w:color w:val="000000"/>
          <w:sz w:val="20"/>
          <w:szCs w:val="20"/>
        </w:rPr>
        <w:br/>
        <w:t xml:space="preserve">Dramatic irony is when the audience knows something that a character does not know. </w:t>
      </w:r>
    </w:p>
    <w:p w:rsidR="00DE61DE" w:rsidRDefault="00DE61DE" w:rsidP="00DE61DE">
      <w:pPr>
        <w:shd w:val="clear" w:color="auto" w:fill="FFFFFF"/>
        <w:rPr>
          <w:rFonts w:ascii="Arial" w:hAnsi="Arial" w:cs="Arial"/>
          <w:color w:val="000000"/>
          <w:sz w:val="20"/>
          <w:szCs w:val="20"/>
        </w:rPr>
      </w:pPr>
    </w:p>
    <w:p w:rsidR="00DE61DE" w:rsidRDefault="00DE61DE" w:rsidP="00DE61DE">
      <w:pPr>
        <w:shd w:val="clear" w:color="auto" w:fill="FFFFFF"/>
        <w:rPr>
          <w:rFonts w:ascii="Arial" w:hAnsi="Arial" w:cs="Arial"/>
          <w:color w:val="000000"/>
          <w:sz w:val="20"/>
          <w:szCs w:val="20"/>
        </w:rPr>
      </w:pPr>
      <w:r w:rsidRPr="00DE61DE">
        <w:rPr>
          <w:rFonts w:ascii="Arial" w:hAnsi="Arial" w:cs="Arial"/>
          <w:color w:val="195ED7"/>
          <w:sz w:val="23"/>
          <w:szCs w:val="23"/>
        </w:rPr>
        <w:t>Situational Irony</w:t>
      </w:r>
      <w:r w:rsidRPr="00DE61DE">
        <w:rPr>
          <w:rFonts w:ascii="Arial" w:hAnsi="Arial" w:cs="Arial"/>
          <w:color w:val="000000"/>
          <w:sz w:val="20"/>
          <w:szCs w:val="20"/>
        </w:rPr>
        <w:br/>
        <w:t xml:space="preserve">Situational irony is a situation or event that doesn't turn out the way you thought or the way it was planned. </w:t>
      </w:r>
    </w:p>
    <w:p w:rsidR="00DE61DE" w:rsidRPr="00DE61DE" w:rsidRDefault="00DE61DE" w:rsidP="00DE61DE">
      <w:pPr>
        <w:shd w:val="clear" w:color="auto" w:fill="FFFFFF"/>
        <w:rPr>
          <w:rFonts w:ascii="Arial" w:hAnsi="Arial" w:cs="Arial"/>
          <w:color w:val="000000"/>
          <w:sz w:val="20"/>
          <w:szCs w:val="20"/>
        </w:rPr>
      </w:pPr>
      <w:r w:rsidRPr="00DE61DE">
        <w:rPr>
          <w:rFonts w:ascii="Arial" w:hAnsi="Arial" w:cs="Arial"/>
          <w:color w:val="000000"/>
          <w:sz w:val="20"/>
          <w:szCs w:val="20"/>
        </w:rPr>
        <w:br/>
      </w:r>
      <w:r w:rsidRPr="00DE61DE">
        <w:rPr>
          <w:rFonts w:ascii="Arial" w:hAnsi="Arial" w:cs="Arial"/>
          <w:color w:val="195ED7"/>
          <w:sz w:val="23"/>
          <w:szCs w:val="23"/>
        </w:rPr>
        <w:t>Foreshadowing</w:t>
      </w:r>
      <w:r w:rsidRPr="00DE61DE">
        <w:rPr>
          <w:rFonts w:ascii="Arial" w:hAnsi="Arial" w:cs="Arial"/>
          <w:color w:val="000000"/>
          <w:sz w:val="20"/>
          <w:szCs w:val="20"/>
        </w:rPr>
        <w:br/>
        <w:t xml:space="preserve">Foreshadowing is the prediction of an event before it happens, through hints and clues. </w:t>
      </w:r>
    </w:p>
    <w:p w:rsidR="00DE61DE" w:rsidRPr="00DE61DE" w:rsidRDefault="00DE61DE" w:rsidP="00DE61DE">
      <w:pPr>
        <w:shd w:val="clear" w:color="auto" w:fill="FFFFFF"/>
        <w:jc w:val="center"/>
        <w:rPr>
          <w:rFonts w:ascii="Arial" w:hAnsi="Arial" w:cs="Arial"/>
          <w:color w:val="000000"/>
          <w:sz w:val="20"/>
          <w:szCs w:val="20"/>
        </w:rPr>
      </w:pPr>
      <w:r w:rsidRPr="00DE61DE">
        <w:rPr>
          <w:rFonts w:ascii="Arial" w:hAnsi="Arial" w:cs="Arial"/>
          <w:noProof/>
          <w:color w:val="000000"/>
          <w:sz w:val="20"/>
          <w:szCs w:val="20"/>
        </w:rPr>
        <w:drawing>
          <wp:inline distT="0" distB="0" distL="0" distR="0" wp14:anchorId="1B870ED8" wp14:editId="27513AE7">
            <wp:extent cx="2286000" cy="2466975"/>
            <wp:effectExtent l="0" t="0" r="0" b="9525"/>
            <wp:docPr id="4" name="Picture 4" descr="teddy-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eddy-bea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2466975"/>
                    </a:xfrm>
                    <a:prstGeom prst="rect">
                      <a:avLst/>
                    </a:prstGeom>
                    <a:noFill/>
                    <a:ln>
                      <a:noFill/>
                    </a:ln>
                  </pic:spPr>
                </pic:pic>
              </a:graphicData>
            </a:graphic>
          </wp:inline>
        </w:drawing>
      </w:r>
    </w:p>
    <w:p w:rsidR="00545787" w:rsidRPr="00C53A04" w:rsidRDefault="00DE61DE" w:rsidP="00DE61DE">
      <w:pPr>
        <w:shd w:val="clear" w:color="auto" w:fill="FFFFFF"/>
        <w:rPr>
          <w:rFonts w:ascii="Book Antiqua" w:hAnsi="Book Antiqua"/>
        </w:rPr>
      </w:pPr>
      <w:r w:rsidRPr="00DE61DE">
        <w:rPr>
          <w:rFonts w:ascii="Arial" w:hAnsi="Arial" w:cs="Arial"/>
          <w:color w:val="000000"/>
          <w:sz w:val="20"/>
          <w:szCs w:val="20"/>
        </w:rPr>
        <w:br/>
      </w:r>
    </w:p>
    <w:p w:rsidR="00DE61DE" w:rsidRPr="00DE61DE" w:rsidRDefault="00DE61DE" w:rsidP="00DE61DE">
      <w:pPr>
        <w:rPr>
          <w:rFonts w:ascii="Book Antiqua" w:hAnsi="Book Antiqua"/>
        </w:rPr>
      </w:pPr>
      <w:r w:rsidRPr="00DE61DE">
        <w:rPr>
          <w:rFonts w:ascii="Book Antiqua" w:hAnsi="Book Antiqua"/>
        </w:rPr>
        <w:lastRenderedPageBreak/>
        <w:t>Figurative Language: Understanding the Concept</w:t>
      </w:r>
    </w:p>
    <w:p w:rsidR="00DE61DE" w:rsidRPr="00DE61DE" w:rsidRDefault="00DE61DE" w:rsidP="00DE61DE">
      <w:pPr>
        <w:rPr>
          <w:rFonts w:ascii="Book Antiqua" w:hAnsi="Book Antiqua"/>
        </w:rPr>
      </w:pPr>
      <w:r w:rsidRPr="00DE61DE">
        <w:rPr>
          <w:rFonts w:ascii="Book Antiqua" w:hAnsi="Book Antiqua"/>
        </w:rPr>
        <w:t>You are using figurative language when your writing goes beyond the actual meanings of words so that the reader gains new insights into the objects or subjects in the work.</w:t>
      </w:r>
    </w:p>
    <w:p w:rsidR="00DE61DE" w:rsidRPr="00DE61DE" w:rsidRDefault="00DE61DE" w:rsidP="00DE61DE">
      <w:pPr>
        <w:rPr>
          <w:rFonts w:ascii="Book Antiqua" w:hAnsi="Book Antiqua"/>
        </w:rPr>
      </w:pPr>
      <w:r w:rsidRPr="00DE61DE">
        <w:rPr>
          <w:rFonts w:ascii="Book Antiqua" w:hAnsi="Book Antiqua"/>
        </w:rPr>
        <w:t>One of the best ways to really understand the concept of figurative language is to see it in action such as with these examples:</w:t>
      </w:r>
    </w:p>
    <w:p w:rsidR="00DE61DE" w:rsidRPr="00DE61DE" w:rsidRDefault="00DE61DE" w:rsidP="00DE61DE">
      <w:pPr>
        <w:numPr>
          <w:ilvl w:val="0"/>
          <w:numId w:val="1"/>
        </w:numPr>
        <w:rPr>
          <w:rFonts w:ascii="Book Antiqua" w:hAnsi="Book Antiqua"/>
        </w:rPr>
      </w:pPr>
      <w:r w:rsidRPr="00DE61DE">
        <w:rPr>
          <w:rFonts w:ascii="Book Antiqua" w:hAnsi="Book Antiqua"/>
        </w:rPr>
        <w:t>All right, the sky misses the sun at night.</w:t>
      </w:r>
    </w:p>
    <w:p w:rsidR="00DE61DE" w:rsidRPr="00DE61DE" w:rsidRDefault="00DE61DE" w:rsidP="00DE61DE">
      <w:pPr>
        <w:numPr>
          <w:ilvl w:val="0"/>
          <w:numId w:val="1"/>
        </w:numPr>
        <w:rPr>
          <w:rFonts w:ascii="Book Antiqua" w:hAnsi="Book Antiqua"/>
        </w:rPr>
      </w:pPr>
      <w:r w:rsidRPr="00DE61DE">
        <w:rPr>
          <w:rFonts w:ascii="Book Antiqua" w:hAnsi="Book Antiqua"/>
        </w:rPr>
        <w:t>The poorest man is the richest, and the rich are poor.</w:t>
      </w:r>
    </w:p>
    <w:p w:rsidR="00DE61DE" w:rsidRPr="00DE61DE" w:rsidRDefault="00DE61DE" w:rsidP="00DE61DE">
      <w:pPr>
        <w:numPr>
          <w:ilvl w:val="0"/>
          <w:numId w:val="1"/>
        </w:numPr>
        <w:rPr>
          <w:rFonts w:ascii="Book Antiqua" w:hAnsi="Book Antiqua"/>
        </w:rPr>
      </w:pPr>
      <w:r w:rsidRPr="00DE61DE">
        <w:rPr>
          <w:rFonts w:ascii="Book Antiqua" w:hAnsi="Book Antiqua"/>
        </w:rPr>
        <w:t>Hear the mellow wedding bells. - Edgar Allen Poe</w:t>
      </w:r>
    </w:p>
    <w:p w:rsidR="00DE61DE" w:rsidRPr="00DE61DE" w:rsidRDefault="00DE61DE" w:rsidP="00DE61DE">
      <w:pPr>
        <w:numPr>
          <w:ilvl w:val="0"/>
          <w:numId w:val="1"/>
        </w:numPr>
        <w:rPr>
          <w:rFonts w:ascii="Book Antiqua" w:hAnsi="Book Antiqua"/>
        </w:rPr>
      </w:pPr>
      <w:r w:rsidRPr="00DE61DE">
        <w:rPr>
          <w:rFonts w:ascii="Book Antiqua" w:hAnsi="Book Antiqua"/>
        </w:rPr>
        <w:t>Out of reach, I pull out with a screech.</w:t>
      </w:r>
    </w:p>
    <w:p w:rsidR="00DE61DE" w:rsidRPr="00DE61DE" w:rsidRDefault="00DE61DE" w:rsidP="00DE61DE">
      <w:pPr>
        <w:numPr>
          <w:ilvl w:val="0"/>
          <w:numId w:val="1"/>
        </w:numPr>
        <w:rPr>
          <w:rFonts w:ascii="Book Antiqua" w:hAnsi="Book Antiqua"/>
        </w:rPr>
      </w:pPr>
      <w:r w:rsidRPr="00DE61DE">
        <w:rPr>
          <w:rFonts w:ascii="Book Antiqua" w:hAnsi="Book Antiqua"/>
        </w:rPr>
        <w:t>I move fast like a cheetah on the Serengeti.</w:t>
      </w:r>
    </w:p>
    <w:p w:rsidR="00DE61DE" w:rsidRPr="00DE61DE" w:rsidRDefault="00DE61DE" w:rsidP="00DE61DE">
      <w:pPr>
        <w:numPr>
          <w:ilvl w:val="0"/>
          <w:numId w:val="1"/>
        </w:numPr>
        <w:rPr>
          <w:rFonts w:ascii="Book Antiqua" w:hAnsi="Book Antiqua"/>
        </w:rPr>
      </w:pPr>
      <w:r w:rsidRPr="00DE61DE">
        <w:rPr>
          <w:rFonts w:ascii="Book Antiqua" w:hAnsi="Book Antiqua"/>
        </w:rPr>
        <w:t>Her head was spinning from all the new information.</w:t>
      </w:r>
    </w:p>
    <w:p w:rsidR="00DE61DE" w:rsidRPr="00DE61DE" w:rsidRDefault="00DE61DE" w:rsidP="00DE61DE">
      <w:pPr>
        <w:numPr>
          <w:ilvl w:val="0"/>
          <w:numId w:val="1"/>
        </w:numPr>
        <w:rPr>
          <w:rFonts w:ascii="Book Antiqua" w:hAnsi="Book Antiqua"/>
        </w:rPr>
      </w:pPr>
      <w:r w:rsidRPr="00DE61DE">
        <w:rPr>
          <w:rFonts w:ascii="Book Antiqua" w:hAnsi="Book Antiqua"/>
        </w:rPr>
        <w:t>The toast jumped out of the toaster.</w:t>
      </w:r>
    </w:p>
    <w:p w:rsidR="00DE61DE" w:rsidRPr="00DE61DE" w:rsidRDefault="00DE61DE" w:rsidP="00DE61DE">
      <w:pPr>
        <w:numPr>
          <w:ilvl w:val="0"/>
          <w:numId w:val="1"/>
        </w:numPr>
        <w:rPr>
          <w:rFonts w:ascii="Book Antiqua" w:hAnsi="Book Antiqua"/>
        </w:rPr>
      </w:pPr>
      <w:r w:rsidRPr="00DE61DE">
        <w:rPr>
          <w:rFonts w:ascii="Book Antiqua" w:hAnsi="Book Antiqua"/>
        </w:rPr>
        <w:t>I'm so hungry I could eat a horse.</w:t>
      </w:r>
    </w:p>
    <w:p w:rsidR="00DE61DE" w:rsidRPr="00DE61DE" w:rsidRDefault="00DE61DE" w:rsidP="00DE61DE">
      <w:pPr>
        <w:numPr>
          <w:ilvl w:val="0"/>
          <w:numId w:val="1"/>
        </w:numPr>
        <w:rPr>
          <w:rFonts w:ascii="Book Antiqua" w:hAnsi="Book Antiqua"/>
        </w:rPr>
      </w:pPr>
      <w:r w:rsidRPr="00DE61DE">
        <w:rPr>
          <w:rFonts w:ascii="Book Antiqua" w:hAnsi="Book Antiqua"/>
        </w:rPr>
        <w:t>The Sea lashed out in anger at the ships, unwilling to tolerate another battle.</w:t>
      </w:r>
    </w:p>
    <w:p w:rsidR="00DE61DE" w:rsidRPr="00DE61DE" w:rsidRDefault="00DE61DE" w:rsidP="00DE61DE">
      <w:pPr>
        <w:numPr>
          <w:ilvl w:val="0"/>
          <w:numId w:val="1"/>
        </w:numPr>
        <w:rPr>
          <w:rFonts w:ascii="Book Antiqua" w:hAnsi="Book Antiqua"/>
        </w:rPr>
      </w:pPr>
      <w:r w:rsidRPr="00DE61DE">
        <w:rPr>
          <w:rFonts w:ascii="Book Antiqua" w:hAnsi="Book Antiqua"/>
        </w:rPr>
        <w:t>The Redcoats are coming!</w:t>
      </w:r>
    </w:p>
    <w:p w:rsidR="00DE61DE" w:rsidRDefault="00DE61DE" w:rsidP="00DE61DE">
      <w:pPr>
        <w:numPr>
          <w:ilvl w:val="0"/>
          <w:numId w:val="1"/>
        </w:numPr>
        <w:rPr>
          <w:rFonts w:ascii="Book Antiqua" w:hAnsi="Book Antiqua"/>
        </w:rPr>
      </w:pPr>
      <w:r w:rsidRPr="00DE61DE">
        <w:rPr>
          <w:rFonts w:ascii="Book Antiqua" w:hAnsi="Book Antiqua"/>
        </w:rPr>
        <w:t>I’ve told you a million times to clean your room!</w:t>
      </w:r>
    </w:p>
    <w:p w:rsidR="00DE61DE" w:rsidRPr="00DE61DE" w:rsidRDefault="00DE61DE" w:rsidP="00DE61DE">
      <w:pPr>
        <w:rPr>
          <w:rFonts w:ascii="Book Antiqua" w:hAnsi="Book Antiqua"/>
        </w:rPr>
      </w:pPr>
    </w:p>
    <w:p w:rsidR="00DE61DE" w:rsidRPr="00DE61DE" w:rsidRDefault="00DE61DE" w:rsidP="00DE61DE">
      <w:pPr>
        <w:rPr>
          <w:rFonts w:ascii="Book Antiqua" w:hAnsi="Book Antiqua"/>
        </w:rPr>
      </w:pPr>
      <w:r w:rsidRPr="00DE61DE">
        <w:rPr>
          <w:rFonts w:ascii="Book Antiqua" w:hAnsi="Book Antiqua"/>
        </w:rPr>
        <w:t>Types of Figurative Language</w:t>
      </w:r>
    </w:p>
    <w:p w:rsidR="00DE61DE" w:rsidRPr="00DE61DE" w:rsidRDefault="00DE61DE" w:rsidP="00DE61DE">
      <w:pPr>
        <w:rPr>
          <w:rFonts w:ascii="Book Antiqua" w:hAnsi="Book Antiqua"/>
        </w:rPr>
      </w:pPr>
      <w:r w:rsidRPr="00DE61DE">
        <w:rPr>
          <w:rFonts w:ascii="Book Antiqua" w:hAnsi="Book Antiqua"/>
        </w:rPr>
        <w:t>There are many types of figurative language. Some include the use of a specific type of word or word meaning such as:</w:t>
      </w:r>
    </w:p>
    <w:p w:rsidR="00DE61DE" w:rsidRPr="00DE61DE" w:rsidRDefault="00DE61DE" w:rsidP="00DE61DE">
      <w:pPr>
        <w:numPr>
          <w:ilvl w:val="0"/>
          <w:numId w:val="2"/>
        </w:numPr>
        <w:rPr>
          <w:rFonts w:ascii="Book Antiqua" w:hAnsi="Book Antiqua"/>
        </w:rPr>
      </w:pPr>
      <w:hyperlink r:id="rId9" w:history="1">
        <w:r w:rsidRPr="00DE61DE">
          <w:rPr>
            <w:rStyle w:val="Hyperlink"/>
            <w:rFonts w:ascii="Book Antiqua" w:hAnsi="Book Antiqua"/>
          </w:rPr>
          <w:t>Metaphor</w:t>
        </w:r>
      </w:hyperlink>
    </w:p>
    <w:p w:rsidR="00DE61DE" w:rsidRPr="00DE61DE" w:rsidRDefault="00DE61DE" w:rsidP="00DE61DE">
      <w:pPr>
        <w:numPr>
          <w:ilvl w:val="0"/>
          <w:numId w:val="2"/>
        </w:numPr>
        <w:rPr>
          <w:rFonts w:ascii="Book Antiqua" w:hAnsi="Book Antiqua"/>
        </w:rPr>
      </w:pPr>
      <w:hyperlink r:id="rId10" w:history="1">
        <w:r w:rsidRPr="00DE61DE">
          <w:rPr>
            <w:rStyle w:val="Hyperlink"/>
            <w:rFonts w:ascii="Book Antiqua" w:hAnsi="Book Antiqua"/>
          </w:rPr>
          <w:t>Simile</w:t>
        </w:r>
      </w:hyperlink>
    </w:p>
    <w:p w:rsidR="00DE61DE" w:rsidRPr="00DE61DE" w:rsidRDefault="00DE61DE" w:rsidP="00DE61DE">
      <w:pPr>
        <w:numPr>
          <w:ilvl w:val="0"/>
          <w:numId w:val="2"/>
        </w:numPr>
        <w:rPr>
          <w:rFonts w:ascii="Book Antiqua" w:hAnsi="Book Antiqua"/>
        </w:rPr>
      </w:pPr>
      <w:hyperlink r:id="rId11" w:history="1">
        <w:r w:rsidRPr="00DE61DE">
          <w:rPr>
            <w:rStyle w:val="Hyperlink"/>
            <w:rFonts w:ascii="Book Antiqua" w:hAnsi="Book Antiqua"/>
          </w:rPr>
          <w:t>Personification</w:t>
        </w:r>
      </w:hyperlink>
    </w:p>
    <w:p w:rsidR="00DE61DE" w:rsidRPr="00DE61DE" w:rsidRDefault="00DE61DE" w:rsidP="00DE61DE">
      <w:pPr>
        <w:numPr>
          <w:ilvl w:val="0"/>
          <w:numId w:val="2"/>
        </w:numPr>
        <w:rPr>
          <w:rFonts w:ascii="Book Antiqua" w:hAnsi="Book Antiqua"/>
        </w:rPr>
      </w:pPr>
      <w:hyperlink r:id="rId12" w:history="1">
        <w:r w:rsidRPr="00DE61DE">
          <w:rPr>
            <w:rStyle w:val="Hyperlink"/>
            <w:rFonts w:ascii="Book Antiqua" w:hAnsi="Book Antiqua"/>
          </w:rPr>
          <w:t>Hyperbole</w:t>
        </w:r>
      </w:hyperlink>
    </w:p>
    <w:p w:rsidR="00DE61DE" w:rsidRDefault="00DE61DE" w:rsidP="00DE61DE">
      <w:pPr>
        <w:numPr>
          <w:ilvl w:val="0"/>
          <w:numId w:val="2"/>
        </w:numPr>
        <w:rPr>
          <w:rFonts w:ascii="Book Antiqua" w:hAnsi="Book Antiqua"/>
        </w:rPr>
      </w:pPr>
      <w:hyperlink r:id="rId13" w:history="1">
        <w:r w:rsidRPr="00DE61DE">
          <w:rPr>
            <w:rStyle w:val="Hyperlink"/>
            <w:rFonts w:ascii="Book Antiqua" w:hAnsi="Book Antiqua"/>
          </w:rPr>
          <w:t>Symbolism</w:t>
        </w:r>
      </w:hyperlink>
    </w:p>
    <w:p w:rsidR="00DE61DE" w:rsidRPr="00DE61DE" w:rsidRDefault="00DE61DE" w:rsidP="00DE61DE">
      <w:pPr>
        <w:ind w:left="360"/>
        <w:rPr>
          <w:rFonts w:ascii="Book Antiqua" w:hAnsi="Book Antiqua"/>
        </w:rPr>
      </w:pPr>
    </w:p>
    <w:p w:rsidR="00DE61DE" w:rsidRPr="00DE61DE" w:rsidRDefault="00DE61DE" w:rsidP="00DE61DE">
      <w:pPr>
        <w:rPr>
          <w:rFonts w:ascii="Book Antiqua" w:hAnsi="Book Antiqua"/>
        </w:rPr>
      </w:pPr>
      <w:r w:rsidRPr="00DE61DE">
        <w:rPr>
          <w:rFonts w:ascii="Book Antiqua" w:hAnsi="Book Antiqua"/>
        </w:rPr>
        <w:t>Metaphor</w:t>
      </w:r>
    </w:p>
    <w:p w:rsidR="00DE61DE" w:rsidRPr="00DE61DE" w:rsidRDefault="00DE61DE" w:rsidP="00DE61DE">
      <w:pPr>
        <w:rPr>
          <w:rFonts w:ascii="Book Antiqua" w:hAnsi="Book Antiqua"/>
        </w:rPr>
      </w:pPr>
      <w:r w:rsidRPr="00DE61DE">
        <w:rPr>
          <w:rFonts w:ascii="Book Antiqua" w:hAnsi="Book Antiqua"/>
        </w:rPr>
        <w:t>When you use a metaphor, you make a statement that doesn’t make sense literally, like “time is a thief.” It only makes sense when the similarities between the two things become apparent or someone understands the connection between the two words.</w:t>
      </w:r>
    </w:p>
    <w:p w:rsidR="00DE61DE" w:rsidRPr="00DE61DE" w:rsidRDefault="00DE61DE" w:rsidP="00DE61DE">
      <w:pPr>
        <w:rPr>
          <w:rFonts w:ascii="Book Antiqua" w:hAnsi="Book Antiqua"/>
        </w:rPr>
      </w:pPr>
      <w:r w:rsidRPr="00DE61DE">
        <w:rPr>
          <w:rFonts w:ascii="Book Antiqua" w:hAnsi="Book Antiqua"/>
        </w:rPr>
        <w:t>Examples include:</w:t>
      </w:r>
    </w:p>
    <w:p w:rsidR="00DE61DE" w:rsidRPr="00DE61DE" w:rsidRDefault="00DE61DE" w:rsidP="00DE61DE">
      <w:pPr>
        <w:numPr>
          <w:ilvl w:val="0"/>
          <w:numId w:val="4"/>
        </w:numPr>
        <w:rPr>
          <w:rFonts w:ascii="Book Antiqua" w:hAnsi="Book Antiqua"/>
        </w:rPr>
      </w:pPr>
      <w:r w:rsidRPr="00DE61DE">
        <w:rPr>
          <w:rFonts w:ascii="Book Antiqua" w:hAnsi="Book Antiqua"/>
        </w:rPr>
        <w:t>The world is my oyster.</w:t>
      </w:r>
    </w:p>
    <w:p w:rsidR="00DE61DE" w:rsidRPr="00DE61DE" w:rsidRDefault="00DE61DE" w:rsidP="00DE61DE">
      <w:pPr>
        <w:numPr>
          <w:ilvl w:val="0"/>
          <w:numId w:val="4"/>
        </w:numPr>
        <w:rPr>
          <w:rFonts w:ascii="Book Antiqua" w:hAnsi="Book Antiqua"/>
        </w:rPr>
      </w:pPr>
      <w:r w:rsidRPr="00DE61DE">
        <w:rPr>
          <w:rFonts w:ascii="Book Antiqua" w:hAnsi="Book Antiqua"/>
        </w:rPr>
        <w:t>You are a couch potato.</w:t>
      </w:r>
    </w:p>
    <w:p w:rsidR="00DE61DE" w:rsidRPr="00DE61DE" w:rsidRDefault="00DE61DE" w:rsidP="00DE61DE">
      <w:pPr>
        <w:numPr>
          <w:ilvl w:val="0"/>
          <w:numId w:val="4"/>
        </w:numPr>
        <w:rPr>
          <w:rFonts w:ascii="Book Antiqua" w:hAnsi="Book Antiqua"/>
        </w:rPr>
      </w:pPr>
      <w:r w:rsidRPr="00DE61DE">
        <w:rPr>
          <w:rFonts w:ascii="Book Antiqua" w:hAnsi="Book Antiqua"/>
        </w:rPr>
        <w:t>Time is money.</w:t>
      </w:r>
    </w:p>
    <w:p w:rsidR="00DE61DE" w:rsidRPr="00DE61DE" w:rsidRDefault="00DE61DE" w:rsidP="00DE61DE">
      <w:pPr>
        <w:numPr>
          <w:ilvl w:val="0"/>
          <w:numId w:val="4"/>
        </w:numPr>
        <w:rPr>
          <w:rFonts w:ascii="Book Antiqua" w:hAnsi="Book Antiqua"/>
        </w:rPr>
      </w:pPr>
      <w:r w:rsidRPr="00DE61DE">
        <w:rPr>
          <w:rFonts w:ascii="Book Antiqua" w:hAnsi="Book Antiqua"/>
        </w:rPr>
        <w:t>He has a heart of stone.</w:t>
      </w:r>
    </w:p>
    <w:p w:rsidR="00DE61DE" w:rsidRPr="00DE61DE" w:rsidRDefault="00DE61DE" w:rsidP="00DE61DE">
      <w:pPr>
        <w:numPr>
          <w:ilvl w:val="0"/>
          <w:numId w:val="4"/>
        </w:numPr>
        <w:rPr>
          <w:rFonts w:ascii="Book Antiqua" w:hAnsi="Book Antiqua"/>
        </w:rPr>
      </w:pPr>
      <w:r w:rsidRPr="00DE61DE">
        <w:rPr>
          <w:rFonts w:ascii="Book Antiqua" w:hAnsi="Book Antiqua"/>
        </w:rPr>
        <w:t>America is a melting pot.</w:t>
      </w:r>
    </w:p>
    <w:p w:rsidR="00DE61DE" w:rsidRPr="00DE61DE" w:rsidRDefault="00DE61DE" w:rsidP="00DE61DE">
      <w:pPr>
        <w:numPr>
          <w:ilvl w:val="0"/>
          <w:numId w:val="4"/>
        </w:numPr>
        <w:rPr>
          <w:rFonts w:ascii="Book Antiqua" w:hAnsi="Book Antiqua"/>
        </w:rPr>
      </w:pPr>
      <w:r w:rsidRPr="00DE61DE">
        <w:rPr>
          <w:rFonts w:ascii="Book Antiqua" w:hAnsi="Book Antiqua"/>
        </w:rPr>
        <w:t>You are my sunshine.</w:t>
      </w:r>
    </w:p>
    <w:p w:rsidR="00DE61DE" w:rsidRDefault="00DE61DE" w:rsidP="00DE61DE">
      <w:pPr>
        <w:rPr>
          <w:rFonts w:ascii="Book Antiqua" w:hAnsi="Book Antiqua"/>
        </w:rPr>
      </w:pPr>
    </w:p>
    <w:p w:rsidR="00DE61DE" w:rsidRPr="00DE61DE" w:rsidRDefault="00DE61DE" w:rsidP="00DE61DE">
      <w:pPr>
        <w:rPr>
          <w:rFonts w:ascii="Book Antiqua" w:hAnsi="Book Antiqua"/>
        </w:rPr>
      </w:pPr>
      <w:r w:rsidRPr="00DE61DE">
        <w:rPr>
          <w:rFonts w:ascii="Book Antiqua" w:hAnsi="Book Antiqua"/>
        </w:rPr>
        <w:t>Simile</w:t>
      </w:r>
    </w:p>
    <w:p w:rsidR="00DE61DE" w:rsidRPr="00DE61DE" w:rsidRDefault="00DE61DE" w:rsidP="00DE61DE">
      <w:pPr>
        <w:rPr>
          <w:rFonts w:ascii="Book Antiqua" w:hAnsi="Book Antiqua"/>
        </w:rPr>
      </w:pPr>
      <w:r w:rsidRPr="00DE61DE">
        <w:rPr>
          <w:rFonts w:ascii="Book Antiqua" w:hAnsi="Book Antiqua"/>
        </w:rPr>
        <w:lastRenderedPageBreak/>
        <w:t>A simile compares two things like a metaphor; but, a simile uses the words “like” and “as.” Examples include:</w:t>
      </w:r>
    </w:p>
    <w:p w:rsidR="00DE61DE" w:rsidRPr="00DE61DE" w:rsidRDefault="00DE61DE" w:rsidP="00DE61DE">
      <w:pPr>
        <w:numPr>
          <w:ilvl w:val="0"/>
          <w:numId w:val="5"/>
        </w:numPr>
        <w:rPr>
          <w:rFonts w:ascii="Book Antiqua" w:hAnsi="Book Antiqua"/>
        </w:rPr>
      </w:pPr>
      <w:r w:rsidRPr="00DE61DE">
        <w:rPr>
          <w:rFonts w:ascii="Book Antiqua" w:hAnsi="Book Antiqua"/>
        </w:rPr>
        <w:t>Busy as a bee.</w:t>
      </w:r>
    </w:p>
    <w:p w:rsidR="00DE61DE" w:rsidRPr="00DE61DE" w:rsidRDefault="00DE61DE" w:rsidP="00DE61DE">
      <w:pPr>
        <w:numPr>
          <w:ilvl w:val="0"/>
          <w:numId w:val="5"/>
        </w:numPr>
        <w:rPr>
          <w:rFonts w:ascii="Book Antiqua" w:hAnsi="Book Antiqua"/>
        </w:rPr>
      </w:pPr>
      <w:r w:rsidRPr="00DE61DE">
        <w:rPr>
          <w:rFonts w:ascii="Book Antiqua" w:hAnsi="Book Antiqua"/>
        </w:rPr>
        <w:t>Clean as a whistle.</w:t>
      </w:r>
    </w:p>
    <w:p w:rsidR="00DE61DE" w:rsidRPr="00DE61DE" w:rsidRDefault="00DE61DE" w:rsidP="00DE61DE">
      <w:pPr>
        <w:numPr>
          <w:ilvl w:val="0"/>
          <w:numId w:val="5"/>
        </w:numPr>
        <w:rPr>
          <w:rFonts w:ascii="Book Antiqua" w:hAnsi="Book Antiqua"/>
        </w:rPr>
      </w:pPr>
      <w:r w:rsidRPr="00DE61DE">
        <w:rPr>
          <w:rFonts w:ascii="Book Antiqua" w:hAnsi="Book Antiqua"/>
        </w:rPr>
        <w:t>Brave as a lion.</w:t>
      </w:r>
    </w:p>
    <w:p w:rsidR="00DE61DE" w:rsidRPr="00DE61DE" w:rsidRDefault="00DE61DE" w:rsidP="00DE61DE">
      <w:pPr>
        <w:numPr>
          <w:ilvl w:val="0"/>
          <w:numId w:val="5"/>
        </w:numPr>
        <w:rPr>
          <w:rFonts w:ascii="Book Antiqua" w:hAnsi="Book Antiqua"/>
        </w:rPr>
      </w:pPr>
      <w:r w:rsidRPr="00DE61DE">
        <w:rPr>
          <w:rFonts w:ascii="Book Antiqua" w:hAnsi="Book Antiqua"/>
        </w:rPr>
        <w:t>He stood out like a sore thumb.</w:t>
      </w:r>
    </w:p>
    <w:p w:rsidR="00DE61DE" w:rsidRPr="00DE61DE" w:rsidRDefault="00DE61DE" w:rsidP="00DE61DE">
      <w:pPr>
        <w:numPr>
          <w:ilvl w:val="0"/>
          <w:numId w:val="5"/>
        </w:numPr>
        <w:rPr>
          <w:rFonts w:ascii="Book Antiqua" w:hAnsi="Book Antiqua"/>
        </w:rPr>
      </w:pPr>
      <w:r w:rsidRPr="00DE61DE">
        <w:rPr>
          <w:rFonts w:ascii="Book Antiqua" w:hAnsi="Book Antiqua"/>
        </w:rPr>
        <w:t>It was as easy as shooting fish in a barrel.</w:t>
      </w:r>
    </w:p>
    <w:p w:rsidR="00DE61DE" w:rsidRPr="00DE61DE" w:rsidRDefault="00DE61DE" w:rsidP="00DE61DE">
      <w:pPr>
        <w:numPr>
          <w:ilvl w:val="0"/>
          <w:numId w:val="5"/>
        </w:numPr>
        <w:rPr>
          <w:rFonts w:ascii="Book Antiqua" w:hAnsi="Book Antiqua"/>
        </w:rPr>
      </w:pPr>
      <w:r w:rsidRPr="00DE61DE">
        <w:rPr>
          <w:rFonts w:ascii="Book Antiqua" w:hAnsi="Book Antiqua"/>
        </w:rPr>
        <w:t>My mouth was as dry as a bone.</w:t>
      </w:r>
    </w:p>
    <w:p w:rsidR="00DE61DE" w:rsidRPr="00DE61DE" w:rsidRDefault="00DE61DE" w:rsidP="00DE61DE">
      <w:pPr>
        <w:numPr>
          <w:ilvl w:val="0"/>
          <w:numId w:val="5"/>
        </w:numPr>
        <w:rPr>
          <w:rFonts w:ascii="Book Antiqua" w:hAnsi="Book Antiqua"/>
        </w:rPr>
      </w:pPr>
      <w:r w:rsidRPr="00DE61DE">
        <w:rPr>
          <w:rFonts w:ascii="Book Antiqua" w:hAnsi="Book Antiqua"/>
        </w:rPr>
        <w:t>It was as funny as a barrel of monkeys.</w:t>
      </w:r>
    </w:p>
    <w:p w:rsidR="00DE61DE" w:rsidRPr="00DE61DE" w:rsidRDefault="00DE61DE" w:rsidP="00DE61DE">
      <w:pPr>
        <w:numPr>
          <w:ilvl w:val="0"/>
          <w:numId w:val="5"/>
        </w:numPr>
        <w:rPr>
          <w:rFonts w:ascii="Book Antiqua" w:hAnsi="Book Antiqua"/>
        </w:rPr>
      </w:pPr>
      <w:r w:rsidRPr="00DE61DE">
        <w:rPr>
          <w:rFonts w:ascii="Book Antiqua" w:hAnsi="Book Antiqua"/>
        </w:rPr>
        <w:t>They fought like cats and dogs.</w:t>
      </w:r>
    </w:p>
    <w:p w:rsidR="00DE61DE" w:rsidRPr="00DE61DE" w:rsidRDefault="00DE61DE" w:rsidP="00DE61DE">
      <w:pPr>
        <w:numPr>
          <w:ilvl w:val="0"/>
          <w:numId w:val="5"/>
        </w:numPr>
        <w:rPr>
          <w:rFonts w:ascii="Book Antiqua" w:hAnsi="Book Antiqua"/>
        </w:rPr>
      </w:pPr>
      <w:r w:rsidRPr="00DE61DE">
        <w:rPr>
          <w:rFonts w:ascii="Book Antiqua" w:hAnsi="Book Antiqua"/>
        </w:rPr>
        <w:t>It was like watching grass grow.</w:t>
      </w:r>
    </w:p>
    <w:p w:rsidR="00DE61DE" w:rsidRDefault="00DE61DE" w:rsidP="00DE61DE">
      <w:pPr>
        <w:rPr>
          <w:rFonts w:ascii="Book Antiqua" w:hAnsi="Book Antiqua"/>
        </w:rPr>
      </w:pPr>
    </w:p>
    <w:p w:rsidR="00DE61DE" w:rsidRPr="00DE61DE" w:rsidRDefault="00DE61DE" w:rsidP="00DE61DE">
      <w:pPr>
        <w:rPr>
          <w:rFonts w:ascii="Book Antiqua" w:hAnsi="Book Antiqua"/>
        </w:rPr>
      </w:pPr>
      <w:r w:rsidRPr="00DE61DE">
        <w:rPr>
          <w:rFonts w:ascii="Book Antiqua" w:hAnsi="Book Antiqua"/>
        </w:rPr>
        <w:t>Personification</w:t>
      </w:r>
    </w:p>
    <w:p w:rsidR="00DE61DE" w:rsidRPr="00DE61DE" w:rsidRDefault="00DE61DE" w:rsidP="00DE61DE">
      <w:pPr>
        <w:rPr>
          <w:rFonts w:ascii="Book Antiqua" w:hAnsi="Book Antiqua"/>
        </w:rPr>
      </w:pPr>
      <w:r w:rsidRPr="00DE61DE">
        <w:rPr>
          <w:rFonts w:ascii="Book Antiqua" w:hAnsi="Book Antiqua"/>
        </w:rPr>
        <w:t>Personification gives human characteristics to inanimate objects, animals, or ideas. This can really affect the way the reader imagines things. This type of figurative language is often used in children’s books, poetry, and fictional literature. Examples include:</w:t>
      </w:r>
    </w:p>
    <w:p w:rsidR="00DE61DE" w:rsidRPr="00DE61DE" w:rsidRDefault="00DE61DE" w:rsidP="00DE61DE">
      <w:pPr>
        <w:numPr>
          <w:ilvl w:val="0"/>
          <w:numId w:val="6"/>
        </w:numPr>
        <w:rPr>
          <w:rFonts w:ascii="Book Antiqua" w:hAnsi="Book Antiqua"/>
        </w:rPr>
      </w:pPr>
      <w:r w:rsidRPr="00DE61DE">
        <w:rPr>
          <w:rFonts w:ascii="Book Antiqua" w:hAnsi="Book Antiqua"/>
        </w:rPr>
        <w:t>Opportunity knocked on the door.</w:t>
      </w:r>
    </w:p>
    <w:p w:rsidR="00DE61DE" w:rsidRPr="00DE61DE" w:rsidRDefault="00DE61DE" w:rsidP="00DE61DE">
      <w:pPr>
        <w:numPr>
          <w:ilvl w:val="0"/>
          <w:numId w:val="6"/>
        </w:numPr>
        <w:rPr>
          <w:rFonts w:ascii="Book Antiqua" w:hAnsi="Book Antiqua"/>
        </w:rPr>
      </w:pPr>
      <w:r w:rsidRPr="00DE61DE">
        <w:rPr>
          <w:rFonts w:ascii="Book Antiqua" w:hAnsi="Book Antiqua"/>
        </w:rPr>
        <w:t>The sun greeted me this morning.</w:t>
      </w:r>
    </w:p>
    <w:p w:rsidR="00DE61DE" w:rsidRPr="00DE61DE" w:rsidRDefault="00DE61DE" w:rsidP="00DE61DE">
      <w:pPr>
        <w:numPr>
          <w:ilvl w:val="0"/>
          <w:numId w:val="6"/>
        </w:numPr>
        <w:rPr>
          <w:rFonts w:ascii="Book Antiqua" w:hAnsi="Book Antiqua"/>
        </w:rPr>
      </w:pPr>
      <w:r w:rsidRPr="00DE61DE">
        <w:rPr>
          <w:rFonts w:ascii="Book Antiqua" w:hAnsi="Book Antiqua"/>
        </w:rPr>
        <w:t>The sky was full of dancing stars.</w:t>
      </w:r>
    </w:p>
    <w:p w:rsidR="00DE61DE" w:rsidRPr="00DE61DE" w:rsidRDefault="00DE61DE" w:rsidP="00DE61DE">
      <w:pPr>
        <w:numPr>
          <w:ilvl w:val="0"/>
          <w:numId w:val="6"/>
        </w:numPr>
        <w:rPr>
          <w:rFonts w:ascii="Book Antiqua" w:hAnsi="Book Antiqua"/>
        </w:rPr>
      </w:pPr>
      <w:r w:rsidRPr="00DE61DE">
        <w:rPr>
          <w:rFonts w:ascii="Book Antiqua" w:hAnsi="Book Antiqua"/>
        </w:rPr>
        <w:t>The vines wove their fingers together to form a braid.</w:t>
      </w:r>
    </w:p>
    <w:p w:rsidR="00DE61DE" w:rsidRPr="00DE61DE" w:rsidRDefault="00DE61DE" w:rsidP="00DE61DE">
      <w:pPr>
        <w:numPr>
          <w:ilvl w:val="0"/>
          <w:numId w:val="6"/>
        </w:numPr>
        <w:rPr>
          <w:rFonts w:ascii="Book Antiqua" w:hAnsi="Book Antiqua"/>
        </w:rPr>
      </w:pPr>
      <w:r w:rsidRPr="00DE61DE">
        <w:rPr>
          <w:rFonts w:ascii="Book Antiqua" w:hAnsi="Book Antiqua"/>
        </w:rPr>
        <w:t>The radio stopped singing and stared at me.</w:t>
      </w:r>
    </w:p>
    <w:p w:rsidR="00DE61DE" w:rsidRPr="00DE61DE" w:rsidRDefault="00DE61DE" w:rsidP="00DE61DE">
      <w:pPr>
        <w:numPr>
          <w:ilvl w:val="0"/>
          <w:numId w:val="6"/>
        </w:numPr>
        <w:rPr>
          <w:rFonts w:ascii="Book Antiqua" w:hAnsi="Book Antiqua"/>
        </w:rPr>
      </w:pPr>
      <w:r w:rsidRPr="00DE61DE">
        <w:rPr>
          <w:rFonts w:ascii="Book Antiqua" w:hAnsi="Book Antiqua"/>
        </w:rPr>
        <w:t>The sun played hide and seek with the clouds.</w:t>
      </w:r>
    </w:p>
    <w:p w:rsidR="00DE61DE" w:rsidRDefault="00DE61DE" w:rsidP="00DE61DE">
      <w:pPr>
        <w:rPr>
          <w:rFonts w:ascii="Book Antiqua" w:hAnsi="Book Antiqua"/>
        </w:rPr>
      </w:pPr>
    </w:p>
    <w:p w:rsidR="00DE61DE" w:rsidRPr="00DE61DE" w:rsidRDefault="00DE61DE" w:rsidP="00DE61DE">
      <w:pPr>
        <w:rPr>
          <w:rFonts w:ascii="Book Antiqua" w:hAnsi="Book Antiqua"/>
        </w:rPr>
      </w:pPr>
      <w:bookmarkStart w:id="0" w:name="_GoBack"/>
      <w:r w:rsidRPr="00DE61DE">
        <w:rPr>
          <w:rFonts w:ascii="Book Antiqua" w:hAnsi="Book Antiqua"/>
        </w:rPr>
        <w:t>Hyperbole</w:t>
      </w:r>
    </w:p>
    <w:p w:rsidR="00DE61DE" w:rsidRPr="00DE61DE" w:rsidRDefault="00DE61DE" w:rsidP="00DE61DE">
      <w:pPr>
        <w:rPr>
          <w:rFonts w:ascii="Book Antiqua" w:hAnsi="Book Antiqua"/>
        </w:rPr>
      </w:pPr>
      <w:r w:rsidRPr="00DE61DE">
        <w:rPr>
          <w:rFonts w:ascii="Book Antiqua" w:hAnsi="Book Antiqua"/>
        </w:rPr>
        <w:t>A hyperbole is an outrageous exaggeration that emphasizes a point, and can be ridiculous or funny. Hyperboles can be added to fiction to add color and depth to a character. Examples are:</w:t>
      </w:r>
    </w:p>
    <w:p w:rsidR="00DE61DE" w:rsidRPr="00DE61DE" w:rsidRDefault="00DE61DE" w:rsidP="00DE61DE">
      <w:pPr>
        <w:numPr>
          <w:ilvl w:val="0"/>
          <w:numId w:val="7"/>
        </w:numPr>
        <w:rPr>
          <w:rFonts w:ascii="Book Antiqua" w:hAnsi="Book Antiqua"/>
        </w:rPr>
      </w:pPr>
      <w:r w:rsidRPr="00DE61DE">
        <w:rPr>
          <w:rFonts w:ascii="Book Antiqua" w:hAnsi="Book Antiqua"/>
        </w:rPr>
        <w:t>You snore louder than a freight train.</w:t>
      </w:r>
    </w:p>
    <w:p w:rsidR="00DE61DE" w:rsidRPr="00DE61DE" w:rsidRDefault="00DE61DE" w:rsidP="00DE61DE">
      <w:pPr>
        <w:numPr>
          <w:ilvl w:val="0"/>
          <w:numId w:val="7"/>
        </w:numPr>
        <w:rPr>
          <w:rFonts w:ascii="Book Antiqua" w:hAnsi="Book Antiqua"/>
        </w:rPr>
      </w:pPr>
      <w:r w:rsidRPr="00DE61DE">
        <w:rPr>
          <w:rFonts w:ascii="Book Antiqua" w:hAnsi="Book Antiqua"/>
        </w:rPr>
        <w:t>It's a slow burg. I spent a couple of weeks there one day.</w:t>
      </w:r>
    </w:p>
    <w:p w:rsidR="00DE61DE" w:rsidRPr="00DE61DE" w:rsidRDefault="00DE61DE" w:rsidP="00DE61DE">
      <w:pPr>
        <w:numPr>
          <w:ilvl w:val="0"/>
          <w:numId w:val="7"/>
        </w:numPr>
        <w:rPr>
          <w:rFonts w:ascii="Book Antiqua" w:hAnsi="Book Antiqua"/>
        </w:rPr>
      </w:pPr>
      <w:r w:rsidRPr="00DE61DE">
        <w:rPr>
          <w:rFonts w:ascii="Book Antiqua" w:hAnsi="Book Antiqua"/>
        </w:rPr>
        <w:t xml:space="preserve">She is so </w:t>
      </w:r>
      <w:proofErr w:type="gramStart"/>
      <w:r w:rsidRPr="00DE61DE">
        <w:rPr>
          <w:rFonts w:ascii="Book Antiqua" w:hAnsi="Book Antiqua"/>
        </w:rPr>
        <w:t>dumb,</w:t>
      </w:r>
      <w:proofErr w:type="gramEnd"/>
      <w:r w:rsidRPr="00DE61DE">
        <w:rPr>
          <w:rFonts w:ascii="Book Antiqua" w:hAnsi="Book Antiqua"/>
        </w:rPr>
        <w:t xml:space="preserve"> she thinks Taco Bell is a Mexican phone company.</w:t>
      </w:r>
    </w:p>
    <w:p w:rsidR="00DE61DE" w:rsidRPr="00DE61DE" w:rsidRDefault="00DE61DE" w:rsidP="00DE61DE">
      <w:pPr>
        <w:numPr>
          <w:ilvl w:val="0"/>
          <w:numId w:val="7"/>
        </w:numPr>
        <w:rPr>
          <w:rFonts w:ascii="Book Antiqua" w:hAnsi="Book Antiqua"/>
        </w:rPr>
      </w:pPr>
      <w:r w:rsidRPr="00DE61DE">
        <w:rPr>
          <w:rFonts w:ascii="Book Antiqua" w:hAnsi="Book Antiqua"/>
        </w:rPr>
        <w:t>I had to walk 15 miles to school in the snow, uphill.</w:t>
      </w:r>
    </w:p>
    <w:p w:rsidR="00DE61DE" w:rsidRPr="00DE61DE" w:rsidRDefault="00DE61DE" w:rsidP="00DE61DE">
      <w:pPr>
        <w:numPr>
          <w:ilvl w:val="0"/>
          <w:numId w:val="7"/>
        </w:numPr>
        <w:rPr>
          <w:rFonts w:ascii="Book Antiqua" w:hAnsi="Book Antiqua"/>
        </w:rPr>
      </w:pPr>
      <w:r w:rsidRPr="00DE61DE">
        <w:rPr>
          <w:rFonts w:ascii="Book Antiqua" w:hAnsi="Book Antiqua"/>
        </w:rPr>
        <w:t>You could have knocked me over with a feather.</w:t>
      </w:r>
    </w:p>
    <w:bookmarkEnd w:id="0"/>
    <w:p w:rsidR="00DE61DE" w:rsidRDefault="00DE61DE" w:rsidP="00DE61DE">
      <w:pPr>
        <w:rPr>
          <w:rFonts w:ascii="Book Antiqua" w:hAnsi="Book Antiqua"/>
        </w:rPr>
      </w:pPr>
    </w:p>
    <w:p w:rsidR="00DE61DE" w:rsidRPr="00DE61DE" w:rsidRDefault="00DE61DE" w:rsidP="00DE61DE">
      <w:pPr>
        <w:rPr>
          <w:rFonts w:ascii="Book Antiqua" w:hAnsi="Book Antiqua"/>
        </w:rPr>
      </w:pPr>
      <w:r w:rsidRPr="00DE61DE">
        <w:rPr>
          <w:rFonts w:ascii="Book Antiqua" w:hAnsi="Book Antiqua"/>
        </w:rPr>
        <w:t>Symbolism</w:t>
      </w:r>
    </w:p>
    <w:p w:rsidR="00DE61DE" w:rsidRPr="00DE61DE" w:rsidRDefault="00DE61DE" w:rsidP="00DE61DE">
      <w:pPr>
        <w:rPr>
          <w:rFonts w:ascii="Book Antiqua" w:hAnsi="Book Antiqua"/>
        </w:rPr>
      </w:pPr>
      <w:r w:rsidRPr="00DE61DE">
        <w:rPr>
          <w:rFonts w:ascii="Book Antiqua" w:hAnsi="Book Antiqua"/>
        </w:rPr>
        <w:t>Symbolism occurs when a word has meaning in itself, but is used to represent something entirely different.</w:t>
      </w:r>
    </w:p>
    <w:p w:rsidR="00DE61DE" w:rsidRPr="00DE61DE" w:rsidRDefault="00DE61DE" w:rsidP="00DE61DE">
      <w:pPr>
        <w:rPr>
          <w:rFonts w:ascii="Book Antiqua" w:hAnsi="Book Antiqua"/>
        </w:rPr>
      </w:pPr>
      <w:r w:rsidRPr="00DE61DE">
        <w:rPr>
          <w:rFonts w:ascii="Book Antiqua" w:hAnsi="Book Antiqua"/>
        </w:rPr>
        <w:t>Common examples in everyday life are:</w:t>
      </w:r>
    </w:p>
    <w:p w:rsidR="00DE61DE" w:rsidRPr="00DE61DE" w:rsidRDefault="00DE61DE" w:rsidP="00DE61DE">
      <w:pPr>
        <w:numPr>
          <w:ilvl w:val="0"/>
          <w:numId w:val="8"/>
        </w:numPr>
        <w:rPr>
          <w:rFonts w:ascii="Book Antiqua" w:hAnsi="Book Antiqua"/>
        </w:rPr>
      </w:pPr>
      <w:r w:rsidRPr="00DE61DE">
        <w:rPr>
          <w:rFonts w:ascii="Book Antiqua" w:hAnsi="Book Antiqua"/>
        </w:rPr>
        <w:t>Using an image of the American flag to represent patriotism and a love for one’s country.</w:t>
      </w:r>
    </w:p>
    <w:p w:rsidR="00DE61DE" w:rsidRPr="00DE61DE" w:rsidRDefault="00DE61DE" w:rsidP="00DE61DE">
      <w:pPr>
        <w:numPr>
          <w:ilvl w:val="0"/>
          <w:numId w:val="8"/>
        </w:numPr>
        <w:rPr>
          <w:rFonts w:ascii="Book Antiqua" w:hAnsi="Book Antiqua"/>
        </w:rPr>
      </w:pPr>
      <w:r w:rsidRPr="00DE61DE">
        <w:rPr>
          <w:rFonts w:ascii="Book Antiqua" w:hAnsi="Book Antiqua"/>
        </w:rPr>
        <w:t>Using an apple pie to represent a traditional American lifestyle.</w:t>
      </w:r>
    </w:p>
    <w:p w:rsidR="00DE61DE" w:rsidRDefault="00DE61DE" w:rsidP="00DE61DE">
      <w:pPr>
        <w:numPr>
          <w:ilvl w:val="0"/>
          <w:numId w:val="8"/>
        </w:numPr>
        <w:rPr>
          <w:rFonts w:ascii="Book Antiqua" w:hAnsi="Book Antiqua"/>
        </w:rPr>
      </w:pPr>
      <w:r w:rsidRPr="00DE61DE">
        <w:rPr>
          <w:rFonts w:ascii="Book Antiqua" w:hAnsi="Book Antiqua"/>
        </w:rPr>
        <w:t>Using an apple to represent education.</w:t>
      </w:r>
    </w:p>
    <w:p w:rsidR="00DE61DE" w:rsidRPr="00DE61DE" w:rsidRDefault="00DE61DE" w:rsidP="00DE61DE">
      <w:pPr>
        <w:ind w:left="720"/>
        <w:rPr>
          <w:rFonts w:ascii="Book Antiqua" w:hAnsi="Book Antiqua"/>
        </w:rPr>
      </w:pPr>
    </w:p>
    <w:p w:rsidR="00DE61DE" w:rsidRPr="00DE61DE" w:rsidRDefault="00DE61DE" w:rsidP="00DE61DE">
      <w:pPr>
        <w:rPr>
          <w:rFonts w:ascii="Book Antiqua" w:hAnsi="Book Antiqua"/>
        </w:rPr>
      </w:pPr>
      <w:r w:rsidRPr="00DE61DE">
        <w:rPr>
          <w:rFonts w:ascii="Book Antiqua" w:hAnsi="Book Antiqua"/>
        </w:rPr>
        <w:lastRenderedPageBreak/>
        <w:t>Examples in literature include:</w:t>
      </w:r>
    </w:p>
    <w:p w:rsidR="00DE61DE" w:rsidRPr="00DE61DE" w:rsidRDefault="00DE61DE" w:rsidP="00DE61DE">
      <w:pPr>
        <w:numPr>
          <w:ilvl w:val="0"/>
          <w:numId w:val="9"/>
        </w:numPr>
        <w:rPr>
          <w:rFonts w:ascii="Book Antiqua" w:hAnsi="Book Antiqua"/>
        </w:rPr>
      </w:pPr>
      <w:r w:rsidRPr="00DE61DE">
        <w:rPr>
          <w:rFonts w:ascii="Book Antiqua" w:hAnsi="Book Antiqua"/>
        </w:rPr>
        <w:t xml:space="preserve">All the world's a stage, </w:t>
      </w:r>
      <w:proofErr w:type="gramStart"/>
      <w:r w:rsidRPr="00DE61DE">
        <w:rPr>
          <w:rFonts w:ascii="Book Antiqua" w:hAnsi="Book Antiqua"/>
        </w:rPr>
        <w:t>And</w:t>
      </w:r>
      <w:proofErr w:type="gramEnd"/>
      <w:r w:rsidRPr="00DE61DE">
        <w:rPr>
          <w:rFonts w:ascii="Book Antiqua" w:hAnsi="Book Antiqua"/>
        </w:rPr>
        <w:t xml:space="preserve"> all the men and women merely players; They have their exits and their entrances, And one man in his time plays many parts. - </w:t>
      </w:r>
      <w:r w:rsidRPr="00DE61DE">
        <w:rPr>
          <w:rFonts w:ascii="Book Antiqua" w:hAnsi="Book Antiqua"/>
          <w:i/>
          <w:iCs/>
        </w:rPr>
        <w:t>As you Like It</w:t>
      </w:r>
      <w:r w:rsidRPr="00DE61DE">
        <w:rPr>
          <w:rFonts w:ascii="Book Antiqua" w:hAnsi="Book Antiqua"/>
        </w:rPr>
        <w:t>, William Shakespeare</w:t>
      </w:r>
      <w:r w:rsidRPr="00DE61DE">
        <w:rPr>
          <w:rFonts w:ascii="Book Antiqua" w:hAnsi="Book Antiqua"/>
        </w:rPr>
        <w:br/>
        <w:t>The “stage” here symbolizes the world and the “players” represent human beings.</w:t>
      </w:r>
    </w:p>
    <w:p w:rsidR="00DE61DE" w:rsidRDefault="00DE61DE" w:rsidP="00DE61DE">
      <w:pPr>
        <w:numPr>
          <w:ilvl w:val="0"/>
          <w:numId w:val="10"/>
        </w:numPr>
        <w:rPr>
          <w:rFonts w:ascii="Book Antiqua" w:hAnsi="Book Antiqua"/>
        </w:rPr>
      </w:pPr>
      <w:r w:rsidRPr="00DE61DE">
        <w:rPr>
          <w:rFonts w:ascii="Book Antiqua" w:hAnsi="Book Antiqua"/>
        </w:rPr>
        <w:t>My love for Linton is like the foliage in the woods. Time will change it; I’m well aware, as winter changes the trees. My love for Heathcliff resembles the eternal rocks beneath a source of little visible delight, but necessary. - </w:t>
      </w:r>
      <w:r w:rsidRPr="00DE61DE">
        <w:rPr>
          <w:rFonts w:ascii="Book Antiqua" w:hAnsi="Book Antiqua"/>
          <w:i/>
          <w:iCs/>
        </w:rPr>
        <w:t>Wuthering Heights</w:t>
      </w:r>
      <w:r w:rsidRPr="00DE61DE">
        <w:rPr>
          <w:rFonts w:ascii="Book Antiqua" w:hAnsi="Book Antiqua"/>
        </w:rPr>
        <w:t>, Emily Bronte</w:t>
      </w:r>
      <w:r w:rsidRPr="00DE61DE">
        <w:rPr>
          <w:rFonts w:ascii="Book Antiqua" w:hAnsi="Book Antiqua"/>
        </w:rPr>
        <w:br/>
      </w:r>
      <w:proofErr w:type="spellStart"/>
      <w:r w:rsidRPr="00DE61DE">
        <w:rPr>
          <w:rFonts w:ascii="Book Antiqua" w:hAnsi="Book Antiqua"/>
        </w:rPr>
        <w:t>Bronte</w:t>
      </w:r>
      <w:proofErr w:type="spellEnd"/>
      <w:r w:rsidRPr="00DE61DE">
        <w:rPr>
          <w:rFonts w:ascii="Book Antiqua" w:hAnsi="Book Antiqua"/>
        </w:rPr>
        <w:t xml:space="preserve"> uses imagery of the natural world to symbolize the wild nature and deep feelings of her characters. </w:t>
      </w:r>
    </w:p>
    <w:p w:rsidR="00DE61DE" w:rsidRPr="00DE61DE" w:rsidRDefault="00DE61DE" w:rsidP="00DE61DE">
      <w:pPr>
        <w:rPr>
          <w:rFonts w:ascii="Book Antiqua" w:hAnsi="Book Antiqua"/>
        </w:rPr>
      </w:pPr>
    </w:p>
    <w:sectPr w:rsidR="00DE61DE" w:rsidRPr="00DE61DE" w:rsidSect="00C53A04">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15" w:rsidRDefault="007B0915" w:rsidP="00C53A04">
      <w:r>
        <w:separator/>
      </w:r>
    </w:p>
  </w:endnote>
  <w:endnote w:type="continuationSeparator" w:id="0">
    <w:p w:rsidR="007B0915" w:rsidRDefault="007B0915" w:rsidP="00C53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15" w:rsidRDefault="007B0915" w:rsidP="00C53A04">
      <w:r>
        <w:separator/>
      </w:r>
    </w:p>
  </w:footnote>
  <w:footnote w:type="continuationSeparator" w:id="0">
    <w:p w:rsidR="007B0915" w:rsidRDefault="007B0915" w:rsidP="00C53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014" w:rsidRPr="00C53A04" w:rsidRDefault="00485014">
    <w:pPr>
      <w:pStyle w:val="Header"/>
      <w:rPr>
        <w:sz w:val="22"/>
        <w:szCs w:val="22"/>
      </w:rPr>
    </w:pPr>
    <w:r w:rsidRPr="00C53A04">
      <w:rPr>
        <w:sz w:val="22"/>
        <w:szCs w:val="22"/>
      </w:rPr>
      <w:t>Name:</w:t>
    </w:r>
    <w:r w:rsidRPr="00C53A04">
      <w:rPr>
        <w:sz w:val="22"/>
        <w:szCs w:val="22"/>
      </w:rPr>
      <w:tab/>
      <w:t>Hour:</w:t>
    </w:r>
    <w:r w:rsidRPr="00C53A04">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D2B"/>
    <w:multiLevelType w:val="multilevel"/>
    <w:tmpl w:val="1922A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D66500"/>
    <w:multiLevelType w:val="multilevel"/>
    <w:tmpl w:val="E180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D13CE"/>
    <w:multiLevelType w:val="multilevel"/>
    <w:tmpl w:val="05F86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61B66"/>
    <w:multiLevelType w:val="multilevel"/>
    <w:tmpl w:val="98A8F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F5103"/>
    <w:multiLevelType w:val="multilevel"/>
    <w:tmpl w:val="2ED4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2225E1"/>
    <w:multiLevelType w:val="multilevel"/>
    <w:tmpl w:val="C8E8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A16770"/>
    <w:multiLevelType w:val="multilevel"/>
    <w:tmpl w:val="E874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A72C65"/>
    <w:multiLevelType w:val="multilevel"/>
    <w:tmpl w:val="BA58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FD2003"/>
    <w:multiLevelType w:val="multilevel"/>
    <w:tmpl w:val="A526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7948C6"/>
    <w:multiLevelType w:val="multilevel"/>
    <w:tmpl w:val="4FFC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EA6413"/>
    <w:multiLevelType w:val="multilevel"/>
    <w:tmpl w:val="0F941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CF66FF"/>
    <w:multiLevelType w:val="multilevel"/>
    <w:tmpl w:val="1CEE3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7B1AAC"/>
    <w:multiLevelType w:val="multilevel"/>
    <w:tmpl w:val="FF006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F01BDA"/>
    <w:multiLevelType w:val="multilevel"/>
    <w:tmpl w:val="8340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CE09C7"/>
    <w:multiLevelType w:val="multilevel"/>
    <w:tmpl w:val="9E523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7"/>
  </w:num>
  <w:num w:numId="4">
    <w:abstractNumId w:val="5"/>
  </w:num>
  <w:num w:numId="5">
    <w:abstractNumId w:val="0"/>
  </w:num>
  <w:num w:numId="6">
    <w:abstractNumId w:val="6"/>
  </w:num>
  <w:num w:numId="7">
    <w:abstractNumId w:val="10"/>
  </w:num>
  <w:num w:numId="8">
    <w:abstractNumId w:val="3"/>
  </w:num>
  <w:num w:numId="9">
    <w:abstractNumId w:val="4"/>
  </w:num>
  <w:num w:numId="10">
    <w:abstractNumId w:val="8"/>
  </w:num>
  <w:num w:numId="11">
    <w:abstractNumId w:val="14"/>
  </w:num>
  <w:num w:numId="12">
    <w:abstractNumId w:val="13"/>
  </w:num>
  <w:num w:numId="13">
    <w:abstractNumId w:val="1"/>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29"/>
    <w:rsid w:val="00004FD5"/>
    <w:rsid w:val="00071A10"/>
    <w:rsid w:val="000A5DD9"/>
    <w:rsid w:val="000C336E"/>
    <w:rsid w:val="000E51EF"/>
    <w:rsid w:val="00154E6F"/>
    <w:rsid w:val="00162EB1"/>
    <w:rsid w:val="00275899"/>
    <w:rsid w:val="002A6D56"/>
    <w:rsid w:val="002C14A8"/>
    <w:rsid w:val="002D2969"/>
    <w:rsid w:val="002D6FD7"/>
    <w:rsid w:val="002E33AE"/>
    <w:rsid w:val="003203E4"/>
    <w:rsid w:val="00344676"/>
    <w:rsid w:val="003C1AE8"/>
    <w:rsid w:val="003F09DF"/>
    <w:rsid w:val="00420913"/>
    <w:rsid w:val="00485014"/>
    <w:rsid w:val="004F2556"/>
    <w:rsid w:val="005101D6"/>
    <w:rsid w:val="00515701"/>
    <w:rsid w:val="00545787"/>
    <w:rsid w:val="006900E0"/>
    <w:rsid w:val="00691A6C"/>
    <w:rsid w:val="006D3576"/>
    <w:rsid w:val="006F4EF4"/>
    <w:rsid w:val="007414BA"/>
    <w:rsid w:val="007865DF"/>
    <w:rsid w:val="007B0915"/>
    <w:rsid w:val="007B0DC6"/>
    <w:rsid w:val="007F0045"/>
    <w:rsid w:val="0080750E"/>
    <w:rsid w:val="0082343B"/>
    <w:rsid w:val="008432C3"/>
    <w:rsid w:val="00960188"/>
    <w:rsid w:val="009E5DB3"/>
    <w:rsid w:val="00A22930"/>
    <w:rsid w:val="00A303E9"/>
    <w:rsid w:val="00AD55CC"/>
    <w:rsid w:val="00B23DC0"/>
    <w:rsid w:val="00B42115"/>
    <w:rsid w:val="00BA3B78"/>
    <w:rsid w:val="00BD569D"/>
    <w:rsid w:val="00BF04B5"/>
    <w:rsid w:val="00BF5421"/>
    <w:rsid w:val="00C53A04"/>
    <w:rsid w:val="00C53DB1"/>
    <w:rsid w:val="00CB3A16"/>
    <w:rsid w:val="00CF477A"/>
    <w:rsid w:val="00D20BEE"/>
    <w:rsid w:val="00D961BA"/>
    <w:rsid w:val="00DA0C29"/>
    <w:rsid w:val="00DE61DE"/>
    <w:rsid w:val="00E06CFD"/>
    <w:rsid w:val="00EA6293"/>
    <w:rsid w:val="00EB6DC5"/>
    <w:rsid w:val="00F0330E"/>
    <w:rsid w:val="00FA5DA9"/>
    <w:rsid w:val="00FB1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D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04"/>
    <w:pPr>
      <w:tabs>
        <w:tab w:val="center" w:pos="4680"/>
        <w:tab w:val="right" w:pos="9360"/>
      </w:tabs>
    </w:pPr>
  </w:style>
  <w:style w:type="character" w:customStyle="1" w:styleId="HeaderChar">
    <w:name w:val="Header Char"/>
    <w:basedOn w:val="DefaultParagraphFont"/>
    <w:link w:val="Header"/>
    <w:uiPriority w:val="99"/>
    <w:rsid w:val="00C53A04"/>
    <w:rPr>
      <w:sz w:val="24"/>
      <w:szCs w:val="24"/>
    </w:rPr>
  </w:style>
  <w:style w:type="paragraph" w:styleId="Footer">
    <w:name w:val="footer"/>
    <w:basedOn w:val="Normal"/>
    <w:link w:val="FooterChar"/>
    <w:uiPriority w:val="99"/>
    <w:unhideWhenUsed/>
    <w:rsid w:val="00C53A04"/>
    <w:pPr>
      <w:tabs>
        <w:tab w:val="center" w:pos="4680"/>
        <w:tab w:val="right" w:pos="9360"/>
      </w:tabs>
    </w:pPr>
  </w:style>
  <w:style w:type="character" w:customStyle="1" w:styleId="FooterChar">
    <w:name w:val="Footer Char"/>
    <w:basedOn w:val="DefaultParagraphFont"/>
    <w:link w:val="Footer"/>
    <w:uiPriority w:val="99"/>
    <w:rsid w:val="00C53A04"/>
    <w:rPr>
      <w:sz w:val="24"/>
      <w:szCs w:val="24"/>
    </w:rPr>
  </w:style>
  <w:style w:type="paragraph" w:styleId="BalloonText">
    <w:name w:val="Balloon Text"/>
    <w:basedOn w:val="Normal"/>
    <w:link w:val="BalloonTextChar"/>
    <w:uiPriority w:val="99"/>
    <w:semiHidden/>
    <w:unhideWhenUsed/>
    <w:rsid w:val="00C53A04"/>
    <w:rPr>
      <w:rFonts w:ascii="Tahoma" w:hAnsi="Tahoma" w:cs="Tahoma"/>
      <w:sz w:val="16"/>
      <w:szCs w:val="16"/>
    </w:rPr>
  </w:style>
  <w:style w:type="character" w:customStyle="1" w:styleId="BalloonTextChar">
    <w:name w:val="Balloon Text Char"/>
    <w:basedOn w:val="DefaultParagraphFont"/>
    <w:link w:val="BalloonText"/>
    <w:uiPriority w:val="99"/>
    <w:semiHidden/>
    <w:rsid w:val="00C53A04"/>
    <w:rPr>
      <w:rFonts w:ascii="Tahoma" w:hAnsi="Tahoma" w:cs="Tahoma"/>
      <w:sz w:val="16"/>
      <w:szCs w:val="16"/>
    </w:rPr>
  </w:style>
  <w:style w:type="character" w:styleId="Hyperlink">
    <w:name w:val="Hyperlink"/>
    <w:basedOn w:val="DefaultParagraphFont"/>
    <w:uiPriority w:val="99"/>
    <w:unhideWhenUsed/>
    <w:rsid w:val="00DE6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FD5"/>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A04"/>
    <w:pPr>
      <w:tabs>
        <w:tab w:val="center" w:pos="4680"/>
        <w:tab w:val="right" w:pos="9360"/>
      </w:tabs>
    </w:pPr>
  </w:style>
  <w:style w:type="character" w:customStyle="1" w:styleId="HeaderChar">
    <w:name w:val="Header Char"/>
    <w:basedOn w:val="DefaultParagraphFont"/>
    <w:link w:val="Header"/>
    <w:uiPriority w:val="99"/>
    <w:rsid w:val="00C53A04"/>
    <w:rPr>
      <w:sz w:val="24"/>
      <w:szCs w:val="24"/>
    </w:rPr>
  </w:style>
  <w:style w:type="paragraph" w:styleId="Footer">
    <w:name w:val="footer"/>
    <w:basedOn w:val="Normal"/>
    <w:link w:val="FooterChar"/>
    <w:uiPriority w:val="99"/>
    <w:unhideWhenUsed/>
    <w:rsid w:val="00C53A04"/>
    <w:pPr>
      <w:tabs>
        <w:tab w:val="center" w:pos="4680"/>
        <w:tab w:val="right" w:pos="9360"/>
      </w:tabs>
    </w:pPr>
  </w:style>
  <w:style w:type="character" w:customStyle="1" w:styleId="FooterChar">
    <w:name w:val="Footer Char"/>
    <w:basedOn w:val="DefaultParagraphFont"/>
    <w:link w:val="Footer"/>
    <w:uiPriority w:val="99"/>
    <w:rsid w:val="00C53A04"/>
    <w:rPr>
      <w:sz w:val="24"/>
      <w:szCs w:val="24"/>
    </w:rPr>
  </w:style>
  <w:style w:type="paragraph" w:styleId="BalloonText">
    <w:name w:val="Balloon Text"/>
    <w:basedOn w:val="Normal"/>
    <w:link w:val="BalloonTextChar"/>
    <w:uiPriority w:val="99"/>
    <w:semiHidden/>
    <w:unhideWhenUsed/>
    <w:rsid w:val="00C53A04"/>
    <w:rPr>
      <w:rFonts w:ascii="Tahoma" w:hAnsi="Tahoma" w:cs="Tahoma"/>
      <w:sz w:val="16"/>
      <w:szCs w:val="16"/>
    </w:rPr>
  </w:style>
  <w:style w:type="character" w:customStyle="1" w:styleId="BalloonTextChar">
    <w:name w:val="Balloon Text Char"/>
    <w:basedOn w:val="DefaultParagraphFont"/>
    <w:link w:val="BalloonText"/>
    <w:uiPriority w:val="99"/>
    <w:semiHidden/>
    <w:rsid w:val="00C53A04"/>
    <w:rPr>
      <w:rFonts w:ascii="Tahoma" w:hAnsi="Tahoma" w:cs="Tahoma"/>
      <w:sz w:val="16"/>
      <w:szCs w:val="16"/>
    </w:rPr>
  </w:style>
  <w:style w:type="character" w:styleId="Hyperlink">
    <w:name w:val="Hyperlink"/>
    <w:basedOn w:val="DefaultParagraphFont"/>
    <w:uiPriority w:val="99"/>
    <w:unhideWhenUsed/>
    <w:rsid w:val="00DE6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829526">
      <w:bodyDiv w:val="1"/>
      <w:marLeft w:val="0"/>
      <w:marRight w:val="0"/>
      <w:marTop w:val="0"/>
      <w:marBottom w:val="0"/>
      <w:divBdr>
        <w:top w:val="none" w:sz="0" w:space="0" w:color="auto"/>
        <w:left w:val="none" w:sz="0" w:space="0" w:color="auto"/>
        <w:bottom w:val="none" w:sz="0" w:space="0" w:color="auto"/>
        <w:right w:val="none" w:sz="0" w:space="0" w:color="auto"/>
      </w:divBdr>
      <w:divsChild>
        <w:div w:id="27537301">
          <w:marLeft w:val="0"/>
          <w:marRight w:val="0"/>
          <w:marTop w:val="0"/>
          <w:marBottom w:val="150"/>
          <w:divBdr>
            <w:top w:val="none" w:sz="0" w:space="0" w:color="auto"/>
            <w:left w:val="none" w:sz="0" w:space="0" w:color="auto"/>
            <w:bottom w:val="none" w:sz="0" w:space="0" w:color="auto"/>
            <w:right w:val="none" w:sz="0" w:space="0" w:color="auto"/>
          </w:divBdr>
          <w:divsChild>
            <w:div w:id="145366218">
              <w:marLeft w:val="0"/>
              <w:marRight w:val="0"/>
              <w:marTop w:val="0"/>
              <w:marBottom w:val="0"/>
              <w:divBdr>
                <w:top w:val="none" w:sz="0" w:space="0" w:color="auto"/>
                <w:left w:val="none" w:sz="0" w:space="0" w:color="auto"/>
                <w:bottom w:val="none" w:sz="0" w:space="0" w:color="auto"/>
                <w:right w:val="none" w:sz="0" w:space="0" w:color="auto"/>
              </w:divBdr>
            </w:div>
          </w:divsChild>
        </w:div>
        <w:div w:id="1517579537">
          <w:marLeft w:val="0"/>
          <w:marRight w:val="0"/>
          <w:marTop w:val="0"/>
          <w:marBottom w:val="0"/>
          <w:divBdr>
            <w:top w:val="none" w:sz="0" w:space="0" w:color="auto"/>
            <w:left w:val="none" w:sz="0" w:space="0" w:color="auto"/>
            <w:bottom w:val="none" w:sz="0" w:space="0" w:color="auto"/>
            <w:right w:val="none" w:sz="0" w:space="0" w:color="auto"/>
          </w:divBdr>
          <w:divsChild>
            <w:div w:id="1587961828">
              <w:marLeft w:val="0"/>
              <w:marRight w:val="870"/>
              <w:marTop w:val="0"/>
              <w:marBottom w:val="0"/>
              <w:divBdr>
                <w:top w:val="none" w:sz="0" w:space="0" w:color="auto"/>
                <w:left w:val="none" w:sz="0" w:space="0" w:color="auto"/>
                <w:bottom w:val="none" w:sz="0" w:space="0" w:color="auto"/>
                <w:right w:val="none" w:sz="0" w:space="0" w:color="auto"/>
              </w:divBdr>
              <w:divsChild>
                <w:div w:id="2092506628">
                  <w:marLeft w:val="0"/>
                  <w:marRight w:val="0"/>
                  <w:marTop w:val="0"/>
                  <w:marBottom w:val="0"/>
                  <w:divBdr>
                    <w:top w:val="none" w:sz="0" w:space="0" w:color="auto"/>
                    <w:left w:val="none" w:sz="0" w:space="0" w:color="auto"/>
                    <w:bottom w:val="none" w:sz="0" w:space="0" w:color="auto"/>
                    <w:right w:val="none" w:sz="0" w:space="0" w:color="auto"/>
                  </w:divBdr>
                </w:div>
                <w:div w:id="1814328944">
                  <w:marLeft w:val="0"/>
                  <w:marRight w:val="0"/>
                  <w:marTop w:val="0"/>
                  <w:marBottom w:val="0"/>
                  <w:divBdr>
                    <w:top w:val="none" w:sz="0" w:space="0" w:color="auto"/>
                    <w:left w:val="none" w:sz="0" w:space="0" w:color="auto"/>
                    <w:bottom w:val="none" w:sz="0" w:space="0" w:color="auto"/>
                    <w:right w:val="none" w:sz="0" w:space="0" w:color="auto"/>
                  </w:divBdr>
                  <w:divsChild>
                    <w:div w:id="2130197181">
                      <w:marLeft w:val="0"/>
                      <w:marRight w:val="0"/>
                      <w:marTop w:val="0"/>
                      <w:marBottom w:val="0"/>
                      <w:divBdr>
                        <w:top w:val="none" w:sz="0" w:space="0" w:color="auto"/>
                        <w:left w:val="none" w:sz="0" w:space="0" w:color="auto"/>
                        <w:bottom w:val="none" w:sz="0" w:space="0" w:color="auto"/>
                        <w:right w:val="none" w:sz="0" w:space="0" w:color="auto"/>
                      </w:divBdr>
                    </w:div>
                    <w:div w:id="1828933510">
                      <w:marLeft w:val="0"/>
                      <w:marRight w:val="0"/>
                      <w:marTop w:val="0"/>
                      <w:marBottom w:val="0"/>
                      <w:divBdr>
                        <w:top w:val="none" w:sz="0" w:space="0" w:color="auto"/>
                        <w:left w:val="none" w:sz="0" w:space="0" w:color="auto"/>
                        <w:bottom w:val="none" w:sz="0" w:space="0" w:color="auto"/>
                        <w:right w:val="none" w:sz="0" w:space="0" w:color="auto"/>
                      </w:divBdr>
                    </w:div>
                    <w:div w:id="1743604229">
                      <w:marLeft w:val="0"/>
                      <w:marRight w:val="0"/>
                      <w:marTop w:val="0"/>
                      <w:marBottom w:val="0"/>
                      <w:divBdr>
                        <w:top w:val="none" w:sz="0" w:space="0" w:color="auto"/>
                        <w:left w:val="none" w:sz="0" w:space="0" w:color="auto"/>
                        <w:bottom w:val="none" w:sz="0" w:space="0" w:color="auto"/>
                        <w:right w:val="none" w:sz="0" w:space="0" w:color="auto"/>
                      </w:divBdr>
                    </w:div>
                    <w:div w:id="805927429">
                      <w:marLeft w:val="0"/>
                      <w:marRight w:val="0"/>
                      <w:marTop w:val="0"/>
                      <w:marBottom w:val="0"/>
                      <w:divBdr>
                        <w:top w:val="none" w:sz="0" w:space="0" w:color="auto"/>
                        <w:left w:val="none" w:sz="0" w:space="0" w:color="auto"/>
                        <w:bottom w:val="none" w:sz="0" w:space="0" w:color="auto"/>
                        <w:right w:val="none" w:sz="0" w:space="0" w:color="auto"/>
                      </w:divBdr>
                    </w:div>
                    <w:div w:id="1255436665">
                      <w:marLeft w:val="0"/>
                      <w:marRight w:val="0"/>
                      <w:marTop w:val="0"/>
                      <w:marBottom w:val="0"/>
                      <w:divBdr>
                        <w:top w:val="none" w:sz="0" w:space="0" w:color="auto"/>
                        <w:left w:val="none" w:sz="0" w:space="0" w:color="auto"/>
                        <w:bottom w:val="none" w:sz="0" w:space="0" w:color="auto"/>
                        <w:right w:val="none" w:sz="0" w:space="0" w:color="auto"/>
                      </w:divBdr>
                    </w:div>
                    <w:div w:id="1303540056">
                      <w:marLeft w:val="0"/>
                      <w:marRight w:val="0"/>
                      <w:marTop w:val="0"/>
                      <w:marBottom w:val="0"/>
                      <w:divBdr>
                        <w:top w:val="none" w:sz="0" w:space="0" w:color="auto"/>
                        <w:left w:val="none" w:sz="0" w:space="0" w:color="auto"/>
                        <w:bottom w:val="none" w:sz="0" w:space="0" w:color="auto"/>
                        <w:right w:val="none" w:sz="0" w:space="0" w:color="auto"/>
                      </w:divBdr>
                    </w:div>
                    <w:div w:id="1612472412">
                      <w:marLeft w:val="0"/>
                      <w:marRight w:val="0"/>
                      <w:marTop w:val="0"/>
                      <w:marBottom w:val="0"/>
                      <w:divBdr>
                        <w:top w:val="none" w:sz="0" w:space="0" w:color="auto"/>
                        <w:left w:val="none" w:sz="0" w:space="0" w:color="auto"/>
                        <w:bottom w:val="none" w:sz="0" w:space="0" w:color="auto"/>
                        <w:right w:val="none" w:sz="0" w:space="0" w:color="auto"/>
                      </w:divBdr>
                    </w:div>
                    <w:div w:id="1407073535">
                      <w:marLeft w:val="0"/>
                      <w:marRight w:val="0"/>
                      <w:marTop w:val="0"/>
                      <w:marBottom w:val="0"/>
                      <w:divBdr>
                        <w:top w:val="none" w:sz="0" w:space="0" w:color="auto"/>
                        <w:left w:val="none" w:sz="0" w:space="0" w:color="auto"/>
                        <w:bottom w:val="none" w:sz="0" w:space="0" w:color="auto"/>
                        <w:right w:val="none" w:sz="0" w:space="0" w:color="auto"/>
                      </w:divBdr>
                    </w:div>
                    <w:div w:id="592907395">
                      <w:marLeft w:val="0"/>
                      <w:marRight w:val="0"/>
                      <w:marTop w:val="0"/>
                      <w:marBottom w:val="0"/>
                      <w:divBdr>
                        <w:top w:val="none" w:sz="0" w:space="0" w:color="auto"/>
                        <w:left w:val="none" w:sz="0" w:space="0" w:color="auto"/>
                        <w:bottom w:val="none" w:sz="0" w:space="0" w:color="auto"/>
                        <w:right w:val="none" w:sz="0" w:space="0" w:color="auto"/>
                      </w:divBdr>
                    </w:div>
                    <w:div w:id="268321756">
                      <w:marLeft w:val="0"/>
                      <w:marRight w:val="0"/>
                      <w:marTop w:val="0"/>
                      <w:marBottom w:val="0"/>
                      <w:divBdr>
                        <w:top w:val="none" w:sz="0" w:space="0" w:color="auto"/>
                        <w:left w:val="none" w:sz="0" w:space="0" w:color="auto"/>
                        <w:bottom w:val="none" w:sz="0" w:space="0" w:color="auto"/>
                        <w:right w:val="none" w:sz="0" w:space="0" w:color="auto"/>
                      </w:divBdr>
                    </w:div>
                    <w:div w:id="17152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482219">
      <w:bodyDiv w:val="1"/>
      <w:marLeft w:val="0"/>
      <w:marRight w:val="0"/>
      <w:marTop w:val="0"/>
      <w:marBottom w:val="0"/>
      <w:divBdr>
        <w:top w:val="none" w:sz="0" w:space="0" w:color="auto"/>
        <w:left w:val="none" w:sz="0" w:space="0" w:color="auto"/>
        <w:bottom w:val="none" w:sz="0" w:space="0" w:color="auto"/>
        <w:right w:val="none" w:sz="0" w:space="0" w:color="auto"/>
      </w:divBdr>
      <w:divsChild>
        <w:div w:id="208059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yourdictionary.com/symbolis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urdictionary.com/hyperbol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xamples.yourdictionary.com/examples-of-personifica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yourdictionary.com/simile" TargetMode="External"/><Relationship Id="rId4" Type="http://schemas.openxmlformats.org/officeDocument/2006/relationships/settings" Target="settings.xml"/><Relationship Id="rId9" Type="http://schemas.openxmlformats.org/officeDocument/2006/relationships/hyperlink" Target="http://www.yourdictionary.com/metaphor"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1122</Words>
  <Characters>5912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When you read, whether it is a novel, short story, or poem, you have your own internal movie reel or video that turns the word</vt:lpstr>
    </vt:vector>
  </TitlesOfParts>
  <Company>Hewlett-Packard</Company>
  <LinksUpToDate>false</LinksUpToDate>
  <CharactersWithSpaces>7020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you read, whether it is a novel, short story, or poem, you have your own internal movie reel or video that turns the word</dc:title>
  <dc:creator>Ryan H Smith</dc:creator>
  <cp:lastModifiedBy>juzwikcrystal</cp:lastModifiedBy>
  <cp:revision>3</cp:revision>
  <cp:lastPrinted>2017-04-06T16:30:00Z</cp:lastPrinted>
  <dcterms:created xsi:type="dcterms:W3CDTF">2015-03-18T21:07:00Z</dcterms:created>
  <dcterms:modified xsi:type="dcterms:W3CDTF">2017-04-06T16:30:00Z</dcterms:modified>
</cp:coreProperties>
</file>