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28" w:rsidRPr="009A3028" w:rsidRDefault="009A3028" w:rsidP="00201DBC">
      <w:pPr>
        <w:jc w:val="center"/>
        <w:rPr>
          <w:rFonts w:ascii="Times New Roman" w:hAnsi="Times New Roman" w:cs="Times New Roman"/>
          <w:b/>
        </w:rPr>
      </w:pPr>
      <w:r w:rsidRPr="009A3028">
        <w:rPr>
          <w:rFonts w:ascii="Times New Roman" w:hAnsi="Times New Roman" w:cs="Times New Roman"/>
          <w:b/>
          <w:u w:val="single"/>
        </w:rPr>
        <w:t>Literary Analysis Poster</w:t>
      </w:r>
      <w:r>
        <w:rPr>
          <w:rFonts w:ascii="Times New Roman" w:hAnsi="Times New Roman" w:cs="Times New Roman"/>
          <w:b/>
        </w:rPr>
        <w:t xml:space="preserve"> (</w:t>
      </w:r>
      <w:r w:rsidR="00C42C4C">
        <w:rPr>
          <w:rFonts w:ascii="Times New Roman" w:hAnsi="Times New Roman" w:cs="Times New Roman"/>
          <w:b/>
        </w:rPr>
        <w:t>4</w:t>
      </w:r>
      <w:r w:rsidR="00C42C4C">
        <w:rPr>
          <w:rFonts w:ascii="Times New Roman" w:hAnsi="Times New Roman" w:cs="Times New Roman"/>
          <w:b/>
          <w:vertAlign w:val="superscript"/>
        </w:rPr>
        <w:t>th</w:t>
      </w:r>
      <w:r w:rsidR="00201DBC">
        <w:rPr>
          <w:rFonts w:ascii="Times New Roman" w:hAnsi="Times New Roman" w:cs="Times New Roman"/>
          <w:b/>
        </w:rPr>
        <w:t xml:space="preserve"> Quarter Summative</w:t>
      </w:r>
      <w:r>
        <w:rPr>
          <w:rFonts w:ascii="Times New Roman" w:hAnsi="Times New Roman" w:cs="Times New Roman"/>
          <w:b/>
        </w:rPr>
        <w:t xml:space="preserve"> Grade)</w:t>
      </w:r>
      <w:bookmarkStart w:id="0" w:name="_GoBack"/>
      <w:bookmarkEnd w:id="0"/>
    </w:p>
    <w:p w:rsidR="00FD6850" w:rsidRPr="009A3028" w:rsidRDefault="009A3028" w:rsidP="009A3028">
      <w:pPr>
        <w:rPr>
          <w:rFonts w:ascii="Times New Roman" w:hAnsi="Times New Roman" w:cs="Times New Roman"/>
          <w:b/>
        </w:rPr>
      </w:pPr>
      <w:r w:rsidRPr="009A3028">
        <w:rPr>
          <w:rFonts w:ascii="Times New Roman" w:hAnsi="Times New Roman" w:cs="Times New Roman"/>
          <w:b/>
        </w:rPr>
        <w:t xml:space="preserve">A </w:t>
      </w:r>
      <w:r w:rsidRPr="00376D33">
        <w:rPr>
          <w:rFonts w:ascii="Times New Roman" w:hAnsi="Times New Roman" w:cs="Times New Roman"/>
          <w:b/>
          <w:u w:val="single"/>
        </w:rPr>
        <w:t>Literary Analysis</w:t>
      </w:r>
      <w:r w:rsidRPr="009A3028">
        <w:rPr>
          <w:rFonts w:ascii="Times New Roman" w:hAnsi="Times New Roman" w:cs="Times New Roman"/>
          <w:b/>
        </w:rPr>
        <w:t xml:space="preserve"> requires the breaking down of a work of literature into its components</w:t>
      </w:r>
      <w:r w:rsidR="00C42C4C">
        <w:rPr>
          <w:rFonts w:ascii="Times New Roman" w:hAnsi="Times New Roman" w:cs="Times New Roman"/>
          <w:b/>
        </w:rPr>
        <w:t xml:space="preserve"> to explore its content</w:t>
      </w:r>
      <w:r w:rsidRPr="009A3028">
        <w:rPr>
          <w:rFonts w:ascii="Times New Roman" w:hAnsi="Times New Roman" w:cs="Times New Roman"/>
          <w:b/>
        </w:rPr>
        <w:t xml:space="preserve">. Examining the different elements of a piece of literature is not an end in itself, but rather a process to help better appreciate and understand the work of literature as a whole. </w:t>
      </w:r>
    </w:p>
    <w:p w:rsidR="009A3028" w:rsidRDefault="009A3028" w:rsidP="00201DBC">
      <w:pPr>
        <w:spacing w:line="240" w:lineRule="auto"/>
        <w:rPr>
          <w:rFonts w:ascii="Times New Roman" w:hAnsi="Times New Roman" w:cs="Times New Roman"/>
        </w:rPr>
      </w:pPr>
      <w:r>
        <w:rPr>
          <w:rFonts w:ascii="Times New Roman" w:hAnsi="Times New Roman" w:cs="Times New Roman"/>
        </w:rPr>
        <w:t xml:space="preserve">To </w:t>
      </w:r>
      <w:r w:rsidR="00201DBC">
        <w:rPr>
          <w:rFonts w:ascii="Times New Roman" w:hAnsi="Times New Roman" w:cs="Times New Roman"/>
        </w:rPr>
        <w:t>understand the components of a</w:t>
      </w:r>
      <w:r>
        <w:rPr>
          <w:rFonts w:ascii="Times New Roman" w:hAnsi="Times New Roman" w:cs="Times New Roman"/>
        </w:rPr>
        <w:t xml:space="preserve"> literary analysis essay, you will be reading a short story and creating an analysis in </w:t>
      </w:r>
      <w:r w:rsidRPr="009A3028">
        <w:rPr>
          <w:rFonts w:ascii="Times New Roman" w:hAnsi="Times New Roman" w:cs="Times New Roman"/>
          <w:u w:val="single"/>
        </w:rPr>
        <w:t>poster format</w:t>
      </w:r>
      <w:r>
        <w:rPr>
          <w:rFonts w:ascii="Times New Roman" w:hAnsi="Times New Roman" w:cs="Times New Roman"/>
        </w:rPr>
        <w:t xml:space="preserve"> with </w:t>
      </w:r>
      <w:r w:rsidR="000F2A28">
        <w:rPr>
          <w:rFonts w:ascii="Times New Roman" w:hAnsi="Times New Roman" w:cs="Times New Roman"/>
        </w:rPr>
        <w:t xml:space="preserve">up to </w:t>
      </w:r>
      <w:r w:rsidR="00C42C4C">
        <w:rPr>
          <w:rFonts w:ascii="Times New Roman" w:hAnsi="Times New Roman" w:cs="Times New Roman"/>
        </w:rPr>
        <w:t>three</w:t>
      </w:r>
      <w:r>
        <w:rPr>
          <w:rFonts w:ascii="Times New Roman" w:hAnsi="Times New Roman" w:cs="Times New Roman"/>
        </w:rPr>
        <w:t xml:space="preserve"> partner</w:t>
      </w:r>
      <w:r w:rsidR="00C42C4C">
        <w:rPr>
          <w:rFonts w:ascii="Times New Roman" w:hAnsi="Times New Roman" w:cs="Times New Roman"/>
        </w:rPr>
        <w:t xml:space="preserve">s (groups </w:t>
      </w:r>
      <w:r w:rsidR="000F2A28">
        <w:rPr>
          <w:rFonts w:ascii="Times New Roman" w:hAnsi="Times New Roman" w:cs="Times New Roman"/>
        </w:rPr>
        <w:t xml:space="preserve">of </w:t>
      </w:r>
      <w:r w:rsidR="00C42C4C">
        <w:rPr>
          <w:rFonts w:ascii="Times New Roman" w:hAnsi="Times New Roman" w:cs="Times New Roman"/>
        </w:rPr>
        <w:t>four</w:t>
      </w:r>
      <w:r w:rsidR="000F2A28">
        <w:rPr>
          <w:rFonts w:ascii="Times New Roman" w:hAnsi="Times New Roman" w:cs="Times New Roman"/>
        </w:rPr>
        <w:t>)</w:t>
      </w:r>
      <w:r>
        <w:rPr>
          <w:rFonts w:ascii="Times New Roman" w:hAnsi="Times New Roman" w:cs="Times New Roman"/>
        </w:rPr>
        <w:t xml:space="preserve">.  </w:t>
      </w:r>
    </w:p>
    <w:p w:rsidR="009A3028" w:rsidRDefault="009A3028" w:rsidP="00201DBC">
      <w:pPr>
        <w:spacing w:line="240" w:lineRule="auto"/>
        <w:rPr>
          <w:rFonts w:ascii="Times New Roman" w:hAnsi="Times New Roman" w:cs="Times New Roman"/>
        </w:rPr>
      </w:pPr>
      <w:r>
        <w:rPr>
          <w:rFonts w:ascii="Times New Roman" w:hAnsi="Times New Roman" w:cs="Times New Roman"/>
        </w:rPr>
        <w:t xml:space="preserve">Short Story:  </w:t>
      </w:r>
      <w:r w:rsidR="00201DBC">
        <w:rPr>
          <w:rFonts w:ascii="Times New Roman" w:hAnsi="Times New Roman" w:cs="Times New Roman"/>
          <w:i/>
        </w:rPr>
        <w:t>TBD</w:t>
      </w:r>
    </w:p>
    <w:p w:rsidR="009A3028" w:rsidRDefault="009A3028" w:rsidP="00201DBC">
      <w:pPr>
        <w:spacing w:line="240" w:lineRule="auto"/>
        <w:jc w:val="both"/>
        <w:rPr>
          <w:rFonts w:ascii="Times New Roman" w:hAnsi="Times New Roman" w:cs="Times New Roman"/>
        </w:rPr>
      </w:pPr>
      <w:r>
        <w:rPr>
          <w:rFonts w:ascii="Times New Roman" w:hAnsi="Times New Roman" w:cs="Times New Roman"/>
        </w:rPr>
        <w:t xml:space="preserve">Task:  Support the </w:t>
      </w:r>
      <w:r w:rsidRPr="009A3028">
        <w:rPr>
          <w:rFonts w:ascii="Times New Roman" w:hAnsi="Times New Roman" w:cs="Times New Roman"/>
          <w:u w:val="single"/>
        </w:rPr>
        <w:t>theme</w:t>
      </w:r>
      <w:r>
        <w:rPr>
          <w:rFonts w:ascii="Times New Roman" w:hAnsi="Times New Roman" w:cs="Times New Roman"/>
        </w:rPr>
        <w:t xml:space="preserve"> of the </w:t>
      </w:r>
      <w:r w:rsidR="00C42C4C">
        <w:rPr>
          <w:rFonts w:ascii="Times New Roman" w:hAnsi="Times New Roman" w:cs="Times New Roman"/>
        </w:rPr>
        <w:t xml:space="preserve">chosen </w:t>
      </w:r>
      <w:r>
        <w:rPr>
          <w:rFonts w:ascii="Times New Roman" w:hAnsi="Times New Roman" w:cs="Times New Roman"/>
        </w:rPr>
        <w:t xml:space="preserve">short story by highlighting the author’s use of </w:t>
      </w:r>
      <w:r w:rsidRPr="009A3028">
        <w:rPr>
          <w:rFonts w:ascii="Times New Roman" w:hAnsi="Times New Roman" w:cs="Times New Roman"/>
          <w:u w:val="single"/>
        </w:rPr>
        <w:t>literary elements</w:t>
      </w:r>
      <w:r>
        <w:rPr>
          <w:rFonts w:ascii="Times New Roman" w:hAnsi="Times New Roman" w:cs="Times New Roman"/>
        </w:rPr>
        <w:t xml:space="preserve"> in its development. </w:t>
      </w:r>
    </w:p>
    <w:p w:rsidR="009A3028" w:rsidRPr="00201DBC" w:rsidRDefault="009A3028" w:rsidP="009A3028">
      <w:pPr>
        <w:rPr>
          <w:rFonts w:ascii="Times New Roman" w:hAnsi="Times New Roman" w:cs="Times New Roman"/>
          <w:b/>
        </w:rPr>
        <w:sectPr w:rsidR="009A3028" w:rsidRPr="00201DBC" w:rsidSect="009A3028">
          <w:pgSz w:w="12240" w:h="15840"/>
          <w:pgMar w:top="720" w:right="720" w:bottom="720" w:left="720" w:header="720" w:footer="720" w:gutter="0"/>
          <w:cols w:space="720"/>
          <w:docGrid w:linePitch="360"/>
        </w:sectPr>
      </w:pPr>
      <w:r w:rsidRPr="00201DBC">
        <w:rPr>
          <w:rFonts w:ascii="Times New Roman" w:hAnsi="Times New Roman" w:cs="Times New Roman"/>
          <w:b/>
        </w:rPr>
        <w:t>Literary elements that can develop theme</w:t>
      </w:r>
      <w:r w:rsidR="00C42C4C">
        <w:rPr>
          <w:rFonts w:ascii="Times New Roman" w:hAnsi="Times New Roman" w:cs="Times New Roman"/>
          <w:b/>
        </w:rPr>
        <w:t xml:space="preserve"> (not limited to these)</w:t>
      </w:r>
      <w:r w:rsidRPr="00201DBC">
        <w:rPr>
          <w:rFonts w:ascii="Times New Roman" w:hAnsi="Times New Roman" w:cs="Times New Roman"/>
          <w:b/>
        </w:rPr>
        <w:t>:</w:t>
      </w:r>
      <w:r w:rsidRPr="00201DBC">
        <w:rPr>
          <w:b/>
        </w:rPr>
        <w:tab/>
      </w:r>
    </w:p>
    <w:p w:rsidR="009A3028" w:rsidRPr="009A3028" w:rsidRDefault="00201DBC" w:rsidP="009A3028">
      <w:pPr>
        <w:pStyle w:val="NoSpacing"/>
        <w:rPr>
          <w:rFonts w:ascii="Times New Roman" w:hAnsi="Times New Roman" w:cs="Times New Roman"/>
          <w:i/>
        </w:rPr>
      </w:pPr>
      <w:r>
        <w:rPr>
          <w:rFonts w:ascii="Times New Roman" w:hAnsi="Times New Roman" w:cs="Times New Roman"/>
          <w:i/>
        </w:rPr>
        <w:lastRenderedPageBreak/>
        <w:t>Symbolism</w:t>
      </w:r>
    </w:p>
    <w:p w:rsidR="009A3028" w:rsidRPr="009A3028" w:rsidRDefault="009A3028" w:rsidP="009A3028">
      <w:pPr>
        <w:pStyle w:val="NoSpacing"/>
        <w:rPr>
          <w:rFonts w:ascii="Times New Roman" w:hAnsi="Times New Roman" w:cs="Times New Roman"/>
          <w:i/>
        </w:rPr>
      </w:pPr>
      <w:r w:rsidRPr="009A3028">
        <w:rPr>
          <w:rFonts w:ascii="Times New Roman" w:hAnsi="Times New Roman" w:cs="Times New Roman"/>
          <w:i/>
        </w:rPr>
        <w:t>Irony</w:t>
      </w:r>
      <w:r w:rsidR="00201DBC">
        <w:rPr>
          <w:rFonts w:ascii="Times New Roman" w:hAnsi="Times New Roman" w:cs="Times New Roman"/>
          <w:i/>
        </w:rPr>
        <w:t xml:space="preserve"> (situational, </w:t>
      </w:r>
      <w:proofErr w:type="spellStart"/>
      <w:r w:rsidR="00201DBC">
        <w:rPr>
          <w:rFonts w:ascii="Times New Roman" w:hAnsi="Times New Roman" w:cs="Times New Roman"/>
          <w:i/>
        </w:rPr>
        <w:t>dramatic</w:t>
      </w:r>
      <w:proofErr w:type="gramStart"/>
      <w:r w:rsidR="00201DBC">
        <w:rPr>
          <w:rFonts w:ascii="Times New Roman" w:hAnsi="Times New Roman" w:cs="Times New Roman"/>
          <w:i/>
        </w:rPr>
        <w:t>,verbal</w:t>
      </w:r>
      <w:proofErr w:type="spellEnd"/>
      <w:proofErr w:type="gramEnd"/>
      <w:r w:rsidR="00201DBC">
        <w:rPr>
          <w:rFonts w:ascii="Times New Roman" w:hAnsi="Times New Roman" w:cs="Times New Roman"/>
          <w:i/>
        </w:rPr>
        <w:t>)</w:t>
      </w:r>
    </w:p>
    <w:p w:rsidR="009A3028" w:rsidRPr="009A3028" w:rsidRDefault="009A3028" w:rsidP="009A3028">
      <w:pPr>
        <w:pStyle w:val="NoSpacing"/>
        <w:rPr>
          <w:rFonts w:ascii="Times New Roman" w:hAnsi="Times New Roman" w:cs="Times New Roman"/>
          <w:i/>
        </w:rPr>
      </w:pPr>
      <w:r w:rsidRPr="009A3028">
        <w:rPr>
          <w:rFonts w:ascii="Times New Roman" w:hAnsi="Times New Roman" w:cs="Times New Roman"/>
          <w:i/>
        </w:rPr>
        <w:lastRenderedPageBreak/>
        <w:t>Foreshadowing</w:t>
      </w:r>
      <w:r w:rsidR="00C42C4C">
        <w:rPr>
          <w:rFonts w:ascii="Times New Roman" w:hAnsi="Times New Roman" w:cs="Times New Roman"/>
          <w:i/>
        </w:rPr>
        <w:t xml:space="preserve">/ Flashback </w:t>
      </w:r>
      <w:r w:rsidRPr="009A3028">
        <w:rPr>
          <w:rFonts w:ascii="Times New Roman" w:hAnsi="Times New Roman" w:cs="Times New Roman"/>
          <w:i/>
        </w:rPr>
        <w:t xml:space="preserve">Point of View </w:t>
      </w:r>
    </w:p>
    <w:p w:rsidR="009A3028" w:rsidRPr="00201DBC" w:rsidRDefault="000F2A28" w:rsidP="009A3028">
      <w:pPr>
        <w:pStyle w:val="NoSpacing"/>
        <w:rPr>
          <w:rFonts w:ascii="Times New Roman" w:hAnsi="Times New Roman" w:cs="Times New Roman"/>
          <w:b/>
          <w:i/>
        </w:rPr>
      </w:pPr>
      <w:r w:rsidRPr="00201DBC">
        <w:rPr>
          <w:rFonts w:ascii="Times New Roman" w:hAnsi="Times New Roman" w:cs="Times New Roman"/>
          <w:b/>
          <w:i/>
        </w:rPr>
        <w:t>Tone</w:t>
      </w:r>
      <w:r w:rsidR="00201DBC" w:rsidRPr="00201DBC">
        <w:rPr>
          <w:rFonts w:ascii="Times New Roman" w:hAnsi="Times New Roman" w:cs="Times New Roman"/>
          <w:b/>
          <w:i/>
        </w:rPr>
        <w:t xml:space="preserve"> (DIDLS)</w:t>
      </w:r>
      <w:r w:rsidR="00EB6D91" w:rsidRPr="00201DBC">
        <w:rPr>
          <w:rFonts w:ascii="Times New Roman" w:hAnsi="Times New Roman" w:cs="Times New Roman"/>
          <w:b/>
          <w:i/>
        </w:rPr>
        <w:tab/>
      </w:r>
      <w:r w:rsidR="00EB6D91" w:rsidRPr="00201DBC">
        <w:rPr>
          <w:rFonts w:ascii="Times New Roman" w:hAnsi="Times New Roman" w:cs="Times New Roman"/>
          <w:b/>
          <w:i/>
        </w:rPr>
        <w:tab/>
      </w:r>
    </w:p>
    <w:p w:rsidR="00201DBC" w:rsidRDefault="00C42C4C" w:rsidP="009A3028">
      <w:pPr>
        <w:pStyle w:val="NoSpacing"/>
        <w:rPr>
          <w:rFonts w:ascii="Times New Roman" w:hAnsi="Times New Roman" w:cs="Times New Roman"/>
          <w:i/>
        </w:rPr>
      </w:pPr>
      <w:r>
        <w:rPr>
          <w:rFonts w:ascii="Times New Roman" w:hAnsi="Times New Roman" w:cs="Times New Roman"/>
          <w:i/>
        </w:rPr>
        <w:lastRenderedPageBreak/>
        <w:t>Satire</w:t>
      </w:r>
      <w:r w:rsidR="00201DBC">
        <w:rPr>
          <w:rFonts w:ascii="Times New Roman" w:hAnsi="Times New Roman" w:cs="Times New Roman"/>
          <w:i/>
        </w:rPr>
        <w:tab/>
      </w:r>
      <w:r w:rsidR="00201DBC">
        <w:rPr>
          <w:rFonts w:ascii="Times New Roman" w:hAnsi="Times New Roman" w:cs="Times New Roman"/>
          <w:i/>
        </w:rPr>
        <w:tab/>
      </w:r>
    </w:p>
    <w:p w:rsidR="009A3028" w:rsidRDefault="00201DBC" w:rsidP="009A3028">
      <w:pPr>
        <w:pStyle w:val="NoSpacing"/>
        <w:rPr>
          <w:rFonts w:ascii="Times New Roman" w:hAnsi="Times New Roman" w:cs="Times New Roman"/>
          <w:i/>
        </w:rPr>
      </w:pPr>
      <w:r>
        <w:rPr>
          <w:rFonts w:ascii="Times New Roman" w:hAnsi="Times New Roman" w:cs="Times New Roman"/>
          <w:i/>
        </w:rPr>
        <w:t>Setting</w:t>
      </w:r>
    </w:p>
    <w:p w:rsidR="000F2A28" w:rsidRDefault="00C42C4C" w:rsidP="009A3028">
      <w:pPr>
        <w:pStyle w:val="NoSpacing"/>
        <w:rPr>
          <w:rFonts w:ascii="Times New Roman" w:hAnsi="Times New Roman" w:cs="Times New Roman"/>
          <w:i/>
        </w:rPr>
      </w:pPr>
      <w:r>
        <w:rPr>
          <w:rFonts w:ascii="Times New Roman" w:hAnsi="Times New Roman" w:cs="Times New Roman"/>
          <w:i/>
        </w:rPr>
        <w:t>Characterization</w:t>
      </w:r>
    </w:p>
    <w:p w:rsidR="009A3028" w:rsidRPr="009A3028" w:rsidRDefault="009A3028" w:rsidP="00201DBC">
      <w:pPr>
        <w:rPr>
          <w:rFonts w:ascii="Times New Roman" w:hAnsi="Times New Roman" w:cs="Times New Roman"/>
          <w:i/>
        </w:rPr>
        <w:sectPr w:rsidR="009A3028" w:rsidRPr="009A3028" w:rsidSect="009A3028">
          <w:type w:val="continuous"/>
          <w:pgSz w:w="12240" w:h="15840"/>
          <w:pgMar w:top="1440" w:right="1440" w:bottom="1440" w:left="1440" w:header="720" w:footer="720" w:gutter="0"/>
          <w:cols w:num="3" w:space="720"/>
          <w:docGrid w:linePitch="360"/>
        </w:sectPr>
      </w:pPr>
    </w:p>
    <w:p w:rsidR="009A3028" w:rsidRDefault="009A3028" w:rsidP="00201DBC">
      <w:pPr>
        <w:pStyle w:val="NoSpacing"/>
        <w:rPr>
          <w:rFonts w:ascii="Times New Roman" w:hAnsi="Times New Roman" w:cs="Times New Roman"/>
        </w:rPr>
      </w:pPr>
    </w:p>
    <w:p w:rsidR="009A3028" w:rsidRPr="00376D33" w:rsidRDefault="00376D33" w:rsidP="00376D33">
      <w:pPr>
        <w:pStyle w:val="NoSpacing"/>
        <w:numPr>
          <w:ilvl w:val="0"/>
          <w:numId w:val="5"/>
        </w:numPr>
        <w:rPr>
          <w:rFonts w:ascii="Times New Roman" w:hAnsi="Times New Roman" w:cs="Times New Roman"/>
        </w:rPr>
      </w:pPr>
      <w:r>
        <w:rPr>
          <w:rFonts w:ascii="Times New Roman" w:hAnsi="Times New Roman" w:cs="Times New Roman"/>
          <w:b/>
        </w:rPr>
        <w:t>Intro/</w:t>
      </w:r>
      <w:r w:rsidR="00201DBC" w:rsidRPr="00201DBC">
        <w:rPr>
          <w:rFonts w:ascii="Times New Roman" w:hAnsi="Times New Roman" w:cs="Times New Roman"/>
          <w:b/>
        </w:rPr>
        <w:t>Thesis</w:t>
      </w:r>
      <w:r w:rsidR="00201DBC">
        <w:rPr>
          <w:rFonts w:ascii="Times New Roman" w:hAnsi="Times New Roman" w:cs="Times New Roman"/>
        </w:rPr>
        <w:t xml:space="preserve">:  </w:t>
      </w:r>
      <w:r w:rsidR="009A3028">
        <w:rPr>
          <w:rFonts w:ascii="Times New Roman" w:hAnsi="Times New Roman" w:cs="Times New Roman"/>
        </w:rPr>
        <w:t xml:space="preserve">Your poster will feature the </w:t>
      </w:r>
      <w:r w:rsidR="009A3028" w:rsidRPr="009A3028">
        <w:rPr>
          <w:rFonts w:ascii="Times New Roman" w:hAnsi="Times New Roman" w:cs="Times New Roman"/>
          <w:u w:val="single"/>
        </w:rPr>
        <w:t>title and author</w:t>
      </w:r>
      <w:r w:rsidR="009A3028">
        <w:rPr>
          <w:rFonts w:ascii="Times New Roman" w:hAnsi="Times New Roman" w:cs="Times New Roman"/>
        </w:rPr>
        <w:t xml:space="preserve"> of the short story and </w:t>
      </w:r>
      <w:r>
        <w:rPr>
          <w:rFonts w:ascii="Times New Roman" w:hAnsi="Times New Roman" w:cs="Times New Roman"/>
        </w:rPr>
        <w:t>begin with a hook.  The summary should be very brief—2-3 three sentences ONLY.  P</w:t>
      </w:r>
      <w:r w:rsidR="009A3028" w:rsidRPr="00376D33">
        <w:rPr>
          <w:rFonts w:ascii="Times New Roman" w:hAnsi="Times New Roman" w:cs="Times New Roman"/>
        </w:rPr>
        <w:t xml:space="preserve">resent a </w:t>
      </w:r>
      <w:r>
        <w:rPr>
          <w:rFonts w:ascii="Times New Roman" w:hAnsi="Times New Roman" w:cs="Times New Roman"/>
        </w:rPr>
        <w:t xml:space="preserve">clear </w:t>
      </w:r>
      <w:r w:rsidR="009A3028" w:rsidRPr="00376D33">
        <w:rPr>
          <w:rFonts w:ascii="Times New Roman" w:hAnsi="Times New Roman" w:cs="Times New Roman"/>
          <w:u w:val="single"/>
        </w:rPr>
        <w:t>thesis statement</w:t>
      </w:r>
      <w:r w:rsidR="009A3028" w:rsidRPr="00376D33">
        <w:rPr>
          <w:rFonts w:ascii="Times New Roman" w:hAnsi="Times New Roman" w:cs="Times New Roman"/>
        </w:rPr>
        <w:t xml:space="preserve"> </w:t>
      </w:r>
      <w:r>
        <w:rPr>
          <w:rFonts w:ascii="Times New Roman" w:hAnsi="Times New Roman" w:cs="Times New Roman"/>
        </w:rPr>
        <w:t xml:space="preserve">that argues </w:t>
      </w:r>
      <w:r w:rsidR="009A3028" w:rsidRPr="00376D33">
        <w:rPr>
          <w:rFonts w:ascii="Times New Roman" w:hAnsi="Times New Roman" w:cs="Times New Roman"/>
        </w:rPr>
        <w:t>the author</w:t>
      </w:r>
      <w:r>
        <w:rPr>
          <w:rFonts w:ascii="Times New Roman" w:hAnsi="Times New Roman" w:cs="Times New Roman"/>
        </w:rPr>
        <w:t>’s</w:t>
      </w:r>
      <w:r w:rsidR="009A3028" w:rsidRPr="00376D33">
        <w:rPr>
          <w:rFonts w:ascii="Times New Roman" w:hAnsi="Times New Roman" w:cs="Times New Roman"/>
        </w:rPr>
        <w:t xml:space="preserve"> use</w:t>
      </w:r>
      <w:r>
        <w:rPr>
          <w:rFonts w:ascii="Times New Roman" w:hAnsi="Times New Roman" w:cs="Times New Roman"/>
        </w:rPr>
        <w:t xml:space="preserve"> of</w:t>
      </w:r>
      <w:r w:rsidR="009A3028" w:rsidRPr="00376D33">
        <w:rPr>
          <w:rFonts w:ascii="Times New Roman" w:hAnsi="Times New Roman" w:cs="Times New Roman"/>
        </w:rPr>
        <w:t xml:space="preserve"> </w:t>
      </w:r>
      <w:r w:rsidR="009A3028" w:rsidRPr="00376D33">
        <w:rPr>
          <w:rFonts w:ascii="Times New Roman" w:hAnsi="Times New Roman" w:cs="Times New Roman"/>
          <w:u w:val="single"/>
        </w:rPr>
        <w:t xml:space="preserve">(at least) </w:t>
      </w:r>
      <w:r w:rsidR="00201DBC" w:rsidRPr="00376D33">
        <w:rPr>
          <w:rFonts w:ascii="Times New Roman" w:hAnsi="Times New Roman" w:cs="Times New Roman"/>
          <w:u w:val="single"/>
        </w:rPr>
        <w:t>three</w:t>
      </w:r>
      <w:r w:rsidR="009A3028" w:rsidRPr="00376D33">
        <w:rPr>
          <w:rFonts w:ascii="Times New Roman" w:hAnsi="Times New Roman" w:cs="Times New Roman"/>
          <w:u w:val="single"/>
        </w:rPr>
        <w:t xml:space="preserve"> </w:t>
      </w:r>
      <w:r w:rsidR="00201DBC" w:rsidRPr="00376D33">
        <w:rPr>
          <w:rFonts w:ascii="Times New Roman" w:hAnsi="Times New Roman" w:cs="Times New Roman"/>
          <w:u w:val="single"/>
        </w:rPr>
        <w:t xml:space="preserve">literary </w:t>
      </w:r>
      <w:r w:rsidR="009A3028" w:rsidRPr="00376D33">
        <w:rPr>
          <w:rFonts w:ascii="Times New Roman" w:hAnsi="Times New Roman" w:cs="Times New Roman"/>
          <w:u w:val="single"/>
        </w:rPr>
        <w:t>elements</w:t>
      </w:r>
      <w:r w:rsidR="009A3028" w:rsidRPr="00376D33">
        <w:rPr>
          <w:rFonts w:ascii="Times New Roman" w:hAnsi="Times New Roman" w:cs="Times New Roman"/>
        </w:rPr>
        <w:t xml:space="preserve"> </w:t>
      </w:r>
      <w:r w:rsidR="00201DBC" w:rsidRPr="00376D33">
        <w:rPr>
          <w:rFonts w:ascii="Times New Roman" w:hAnsi="Times New Roman" w:cs="Times New Roman"/>
        </w:rPr>
        <w:t>(</w:t>
      </w:r>
      <w:r w:rsidR="00C42C4C" w:rsidRPr="00376D33">
        <w:rPr>
          <w:rFonts w:ascii="Times New Roman" w:hAnsi="Times New Roman" w:cs="Times New Roman"/>
        </w:rPr>
        <w:t>with a separate analysis of tone</w:t>
      </w:r>
      <w:r w:rsidR="00201DBC" w:rsidRPr="00376D33">
        <w:rPr>
          <w:rFonts w:ascii="Times New Roman" w:hAnsi="Times New Roman" w:cs="Times New Roman"/>
        </w:rPr>
        <w:t xml:space="preserve">) </w:t>
      </w:r>
      <w:r w:rsidR="009A3028" w:rsidRPr="00376D33">
        <w:rPr>
          <w:rFonts w:ascii="Times New Roman" w:hAnsi="Times New Roman" w:cs="Times New Roman"/>
        </w:rPr>
        <w:t xml:space="preserve">to develop the theme, which you will also determine.  </w:t>
      </w:r>
    </w:p>
    <w:p w:rsidR="009A3028" w:rsidRDefault="009A3028" w:rsidP="009A3028">
      <w:pPr>
        <w:pStyle w:val="NoSpacing"/>
        <w:rPr>
          <w:rFonts w:ascii="Times New Roman" w:hAnsi="Times New Roman" w:cs="Times New Roman"/>
        </w:rPr>
      </w:pPr>
    </w:p>
    <w:p w:rsidR="000F2A28" w:rsidRPr="000F2A28" w:rsidRDefault="00201DBC" w:rsidP="000F2A28">
      <w:pPr>
        <w:pStyle w:val="NoSpacing"/>
        <w:numPr>
          <w:ilvl w:val="0"/>
          <w:numId w:val="3"/>
        </w:numPr>
        <w:rPr>
          <w:rFonts w:ascii="Times New Roman" w:hAnsi="Times New Roman" w:cs="Times New Roman"/>
        </w:rPr>
      </w:pPr>
      <w:r w:rsidRPr="00201DBC">
        <w:rPr>
          <w:rFonts w:ascii="Times New Roman" w:hAnsi="Times New Roman" w:cs="Times New Roman"/>
          <w:b/>
        </w:rPr>
        <w:t>Arguments</w:t>
      </w:r>
      <w:r>
        <w:rPr>
          <w:rFonts w:ascii="Times New Roman" w:hAnsi="Times New Roman" w:cs="Times New Roman"/>
        </w:rPr>
        <w:t xml:space="preserve">: </w:t>
      </w:r>
      <w:r w:rsidR="009A3028">
        <w:rPr>
          <w:rFonts w:ascii="Times New Roman" w:hAnsi="Times New Roman" w:cs="Times New Roman"/>
        </w:rPr>
        <w:t xml:space="preserve">The rest of the poster will be occupied by your </w:t>
      </w:r>
      <w:r w:rsidR="009A3028" w:rsidRPr="009A3028">
        <w:rPr>
          <w:rFonts w:ascii="Times New Roman" w:hAnsi="Times New Roman" w:cs="Times New Roman"/>
          <w:u w:val="single"/>
        </w:rPr>
        <w:t>arguments and evidence</w:t>
      </w:r>
      <w:r w:rsidR="009A3028">
        <w:rPr>
          <w:rFonts w:ascii="Times New Roman" w:hAnsi="Times New Roman" w:cs="Times New Roman"/>
        </w:rPr>
        <w:t xml:space="preserve"> from the short story.  For each literary element</w:t>
      </w:r>
      <w:r>
        <w:rPr>
          <w:rFonts w:ascii="Times New Roman" w:hAnsi="Times New Roman" w:cs="Times New Roman"/>
        </w:rPr>
        <w:t xml:space="preserve"> that </w:t>
      </w:r>
      <w:r w:rsidR="009A3028">
        <w:rPr>
          <w:rFonts w:ascii="Times New Roman" w:hAnsi="Times New Roman" w:cs="Times New Roman"/>
        </w:rPr>
        <w:t xml:space="preserve">your group explores, include </w:t>
      </w:r>
      <w:r w:rsidR="00376D33">
        <w:rPr>
          <w:rFonts w:ascii="Times New Roman" w:hAnsi="Times New Roman" w:cs="Times New Roman"/>
          <w:u w:val="single"/>
        </w:rPr>
        <w:t xml:space="preserve">1-2 </w:t>
      </w:r>
      <w:r w:rsidR="009A3028">
        <w:rPr>
          <w:rFonts w:ascii="Times New Roman" w:hAnsi="Times New Roman" w:cs="Times New Roman"/>
        </w:rPr>
        <w:t>examples from the text to show how it supports and develops the theme.  I</w:t>
      </w:r>
      <w:r w:rsidR="000F2A28">
        <w:rPr>
          <w:rFonts w:ascii="Times New Roman" w:hAnsi="Times New Roman" w:cs="Times New Roman"/>
        </w:rPr>
        <w:t>nclude quotes and paraphrases, citing them in MLA format (“example” (3</w:t>
      </w:r>
      <w:r>
        <w:rPr>
          <w:rFonts w:ascii="Times New Roman" w:hAnsi="Times New Roman" w:cs="Times New Roman"/>
        </w:rPr>
        <w:t>)</w:t>
      </w:r>
      <w:r w:rsidR="00376D33">
        <w:rPr>
          <w:rFonts w:ascii="Times New Roman" w:hAnsi="Times New Roman" w:cs="Times New Roman"/>
        </w:rPr>
        <w:t>)</w:t>
      </w:r>
      <w:r>
        <w:rPr>
          <w:rFonts w:ascii="Times New Roman" w:hAnsi="Times New Roman" w:cs="Times New Roman"/>
        </w:rPr>
        <w:t xml:space="preserve">.  Essentially, you’ll write a short MEAL paragraph for each example. </w:t>
      </w:r>
    </w:p>
    <w:p w:rsidR="009A3028" w:rsidRDefault="009A3028" w:rsidP="009A3028">
      <w:pPr>
        <w:pStyle w:val="NoSpacing"/>
        <w:rPr>
          <w:rFonts w:ascii="Times New Roman" w:hAnsi="Times New Roman" w:cs="Times New Roman"/>
        </w:rPr>
      </w:pPr>
    </w:p>
    <w:p w:rsidR="009A3028" w:rsidRDefault="009A3028" w:rsidP="009A3028">
      <w:pPr>
        <w:pStyle w:val="NoSpacing"/>
        <w:ind w:left="720" w:firstLine="720"/>
        <w:rPr>
          <w:rFonts w:ascii="Times New Roman" w:hAnsi="Times New Roman" w:cs="Times New Roman"/>
        </w:rPr>
      </w:pPr>
      <w:r>
        <w:rPr>
          <w:rFonts w:ascii="Times New Roman" w:hAnsi="Times New Roman" w:cs="Times New Roman"/>
        </w:rPr>
        <w:t xml:space="preserve">Example: </w:t>
      </w:r>
      <w:r w:rsidRPr="009A3028">
        <w:rPr>
          <w:rFonts w:ascii="Times New Roman" w:hAnsi="Times New Roman" w:cs="Times New Roman"/>
          <w:i/>
        </w:rPr>
        <w:t>The Gift of the Magi</w:t>
      </w:r>
      <w:r>
        <w:rPr>
          <w:rFonts w:ascii="Times New Roman" w:hAnsi="Times New Roman" w:cs="Times New Roman"/>
        </w:rPr>
        <w:t>, by O.</w:t>
      </w:r>
      <w:r w:rsidR="00C42C4C">
        <w:rPr>
          <w:rFonts w:ascii="Times New Roman" w:hAnsi="Times New Roman" w:cs="Times New Roman"/>
        </w:rPr>
        <w:t xml:space="preserve"> </w:t>
      </w:r>
      <w:r>
        <w:rPr>
          <w:rFonts w:ascii="Times New Roman" w:hAnsi="Times New Roman" w:cs="Times New Roman"/>
        </w:rPr>
        <w:t>Henry</w:t>
      </w:r>
    </w:p>
    <w:p w:rsidR="009A3028" w:rsidRDefault="009A3028" w:rsidP="009A3028">
      <w:pPr>
        <w:pStyle w:val="NoSpacing"/>
        <w:rPr>
          <w:rFonts w:ascii="Times New Roman" w:hAnsi="Times New Roman" w:cs="Times New Roman"/>
        </w:rPr>
      </w:pPr>
    </w:p>
    <w:p w:rsidR="009A3028" w:rsidRDefault="00C42C4C" w:rsidP="009A3028">
      <w:pPr>
        <w:pStyle w:val="NoSpacing"/>
        <w:ind w:left="1440"/>
        <w:rPr>
          <w:rFonts w:ascii="Times New Roman" w:hAnsi="Times New Roman" w:cs="Times New Roman"/>
        </w:rPr>
      </w:pPr>
      <w:r>
        <w:rPr>
          <w:rFonts w:ascii="Times New Roman" w:hAnsi="Times New Roman" w:cs="Times New Roman"/>
        </w:rPr>
        <w:t xml:space="preserve">Thesis Statement:  </w:t>
      </w:r>
      <w:r w:rsidR="00201DBC">
        <w:rPr>
          <w:rFonts w:ascii="Times New Roman" w:hAnsi="Times New Roman" w:cs="Times New Roman"/>
        </w:rPr>
        <w:t xml:space="preserve">In his short story </w:t>
      </w:r>
      <w:r w:rsidR="00201DBC" w:rsidRPr="009A3028">
        <w:rPr>
          <w:rFonts w:ascii="Times New Roman" w:hAnsi="Times New Roman" w:cs="Times New Roman"/>
          <w:i/>
        </w:rPr>
        <w:t>The Gift of the Magi</w:t>
      </w:r>
      <w:r w:rsidR="00201DBC">
        <w:rPr>
          <w:rFonts w:ascii="Times New Roman" w:hAnsi="Times New Roman" w:cs="Times New Roman"/>
        </w:rPr>
        <w:t xml:space="preserve">, </w:t>
      </w:r>
      <w:r w:rsidR="009A3028">
        <w:rPr>
          <w:rFonts w:ascii="Times New Roman" w:hAnsi="Times New Roman" w:cs="Times New Roman"/>
        </w:rPr>
        <w:t xml:space="preserve">O. Henry uses </w:t>
      </w:r>
      <w:r w:rsidR="00201DBC">
        <w:rPr>
          <w:rFonts w:ascii="Times New Roman" w:hAnsi="Times New Roman" w:cs="Times New Roman"/>
        </w:rPr>
        <w:t xml:space="preserve">vivid imagery, symbolism, and situational irony </w:t>
      </w:r>
      <w:r w:rsidR="009A3028">
        <w:rPr>
          <w:rFonts w:ascii="Times New Roman" w:hAnsi="Times New Roman" w:cs="Times New Roman"/>
        </w:rPr>
        <w:t xml:space="preserve">to develop the idea that love leads to sacrifices.  </w:t>
      </w:r>
    </w:p>
    <w:p w:rsidR="009A3028" w:rsidRDefault="009A3028" w:rsidP="009A3028">
      <w:pPr>
        <w:pStyle w:val="NoSpacing"/>
        <w:rPr>
          <w:rFonts w:ascii="Times New Roman" w:hAnsi="Times New Roman" w:cs="Times New Roman"/>
        </w:rPr>
      </w:pPr>
    </w:p>
    <w:p w:rsidR="009A3028" w:rsidRDefault="009A3028" w:rsidP="009A3028">
      <w:pPr>
        <w:pStyle w:val="NoSpacing"/>
        <w:ind w:left="1440"/>
        <w:rPr>
          <w:rFonts w:ascii="Times New Roman" w:hAnsi="Times New Roman" w:cs="Times New Roman"/>
        </w:rPr>
      </w:pPr>
      <w:r>
        <w:rPr>
          <w:rFonts w:ascii="Times New Roman" w:hAnsi="Times New Roman" w:cs="Times New Roman"/>
        </w:rPr>
        <w:t>Evidence #</w:t>
      </w:r>
      <w:r w:rsidR="00C42C4C">
        <w:rPr>
          <w:rFonts w:ascii="Times New Roman" w:hAnsi="Times New Roman" w:cs="Times New Roman"/>
        </w:rPr>
        <w:t>2</w:t>
      </w:r>
      <w:r>
        <w:rPr>
          <w:rFonts w:ascii="Times New Roman" w:hAnsi="Times New Roman" w:cs="Times New Roman"/>
        </w:rPr>
        <w:t xml:space="preserve">:  </w:t>
      </w:r>
      <w:r w:rsidR="00C42C4C">
        <w:rPr>
          <w:rFonts w:ascii="Times New Roman" w:hAnsi="Times New Roman" w:cs="Times New Roman"/>
        </w:rPr>
        <w:t>Henry uses</w:t>
      </w:r>
      <w:r w:rsidR="00C42C4C" w:rsidRPr="009A3028">
        <w:rPr>
          <w:rFonts w:ascii="Times New Roman" w:hAnsi="Times New Roman" w:cs="Times New Roman"/>
        </w:rPr>
        <w:t xml:space="preserve"> situational irony</w:t>
      </w:r>
      <w:r w:rsidR="00C42C4C">
        <w:rPr>
          <w:rFonts w:ascii="Times New Roman" w:hAnsi="Times New Roman" w:cs="Times New Roman"/>
        </w:rPr>
        <w:t xml:space="preserve"> to support the theme</w:t>
      </w:r>
      <w:r w:rsidR="00C42C4C" w:rsidRPr="009A3028">
        <w:rPr>
          <w:rFonts w:ascii="Times New Roman" w:hAnsi="Times New Roman" w:cs="Times New Roman"/>
        </w:rPr>
        <w:t xml:space="preserve"> when Jim unexpectedly receives the fob that Della gave him for his watch, but Della did</w:t>
      </w:r>
      <w:r w:rsidR="00C42C4C">
        <w:rPr>
          <w:rFonts w:ascii="Times New Roman" w:hAnsi="Times New Roman" w:cs="Times New Roman"/>
        </w:rPr>
        <w:t xml:space="preserve"> no</w:t>
      </w:r>
      <w:r w:rsidR="00C42C4C" w:rsidRPr="009A3028">
        <w:rPr>
          <w:rFonts w:ascii="Times New Roman" w:hAnsi="Times New Roman" w:cs="Times New Roman"/>
        </w:rPr>
        <w:t>t know that he sold it. Henry adds a twist toward the end of the story when Jim says to Della, “Let's put our Christmas presents away and keep '</w:t>
      </w:r>
      <w:proofErr w:type="spellStart"/>
      <w:r w:rsidR="00C42C4C" w:rsidRPr="009A3028">
        <w:rPr>
          <w:rFonts w:ascii="Times New Roman" w:hAnsi="Times New Roman" w:cs="Times New Roman"/>
        </w:rPr>
        <w:t>em</w:t>
      </w:r>
      <w:proofErr w:type="spellEnd"/>
      <w:r w:rsidR="00C42C4C" w:rsidRPr="009A3028">
        <w:rPr>
          <w:rFonts w:ascii="Times New Roman" w:hAnsi="Times New Roman" w:cs="Times New Roman"/>
        </w:rPr>
        <w:t xml:space="preserve"> a while</w:t>
      </w:r>
      <w:r w:rsidR="00C42C4C">
        <w:rPr>
          <w:rFonts w:ascii="Times New Roman" w:hAnsi="Times New Roman" w:cs="Times New Roman"/>
        </w:rPr>
        <w:t xml:space="preserve"> ...</w:t>
      </w:r>
      <w:r w:rsidR="00C42C4C" w:rsidRPr="009A3028">
        <w:rPr>
          <w:rFonts w:ascii="Times New Roman" w:hAnsi="Times New Roman" w:cs="Times New Roman"/>
        </w:rPr>
        <w:t xml:space="preserve">. I sold the watch to get the money to buy your combs. And now suppose you put the chops on" </w:t>
      </w:r>
      <w:r w:rsidR="00C42C4C">
        <w:rPr>
          <w:rFonts w:ascii="Times New Roman" w:hAnsi="Times New Roman" w:cs="Times New Roman"/>
        </w:rPr>
        <w:t xml:space="preserve">(3). </w:t>
      </w:r>
      <w:r w:rsidR="00C42C4C" w:rsidRPr="009A3028">
        <w:rPr>
          <w:rFonts w:ascii="Times New Roman" w:hAnsi="Times New Roman" w:cs="Times New Roman"/>
        </w:rPr>
        <w:t>Instead of getting upset about the gifts that they can</w:t>
      </w:r>
      <w:r w:rsidR="00C42C4C">
        <w:rPr>
          <w:rFonts w:ascii="Times New Roman" w:hAnsi="Times New Roman" w:cs="Times New Roman"/>
        </w:rPr>
        <w:t>not</w:t>
      </w:r>
      <w:r w:rsidR="00C42C4C" w:rsidRPr="009A3028">
        <w:rPr>
          <w:rFonts w:ascii="Times New Roman" w:hAnsi="Times New Roman" w:cs="Times New Roman"/>
        </w:rPr>
        <w:t xml:space="preserve"> use, which a reader might expect, Jim is happy to move past the situation and eat dinner. In the last paragraph of the story, Henry points out that the sacrifices that Jim and Della made for each other were more valuable than the gifts themselves.</w:t>
      </w:r>
    </w:p>
    <w:p w:rsidR="009A3028" w:rsidRDefault="009A3028" w:rsidP="009A3028">
      <w:pPr>
        <w:pStyle w:val="NoSpacing"/>
        <w:rPr>
          <w:rFonts w:ascii="Times New Roman" w:hAnsi="Times New Roman" w:cs="Times New Roman"/>
        </w:rPr>
      </w:pPr>
    </w:p>
    <w:p w:rsidR="009A3028" w:rsidRDefault="009A3028" w:rsidP="009A3028">
      <w:pPr>
        <w:pStyle w:val="NoSpacing"/>
        <w:ind w:left="1440"/>
        <w:rPr>
          <w:rFonts w:ascii="Times New Roman" w:hAnsi="Times New Roman" w:cs="Times New Roman"/>
        </w:rPr>
      </w:pPr>
      <w:r>
        <w:rPr>
          <w:rFonts w:ascii="Times New Roman" w:hAnsi="Times New Roman" w:cs="Times New Roman"/>
        </w:rPr>
        <w:t>Evidence #</w:t>
      </w:r>
      <w:r w:rsidR="00C42C4C">
        <w:rPr>
          <w:rFonts w:ascii="Times New Roman" w:hAnsi="Times New Roman" w:cs="Times New Roman"/>
        </w:rPr>
        <w:t>3</w:t>
      </w:r>
      <w:r>
        <w:rPr>
          <w:rFonts w:ascii="Times New Roman" w:hAnsi="Times New Roman" w:cs="Times New Roman"/>
        </w:rPr>
        <w:t xml:space="preserve">: </w:t>
      </w:r>
      <w:r w:rsidR="00C42C4C">
        <w:rPr>
          <w:rFonts w:ascii="Times New Roman" w:hAnsi="Times New Roman" w:cs="Times New Roman"/>
        </w:rPr>
        <w:t xml:space="preserve">The author uses imagery to support the theme. </w:t>
      </w:r>
      <w:r w:rsidR="00C42C4C" w:rsidRPr="009A3028">
        <w:rPr>
          <w:rFonts w:ascii="Times New Roman" w:hAnsi="Times New Roman" w:cs="Times New Roman"/>
        </w:rPr>
        <w:t>There</w:t>
      </w:r>
      <w:r w:rsidR="00C42C4C">
        <w:rPr>
          <w:rFonts w:ascii="Times New Roman" w:hAnsi="Times New Roman" w:cs="Times New Roman"/>
        </w:rPr>
        <w:t xml:space="preserve"> i</w:t>
      </w:r>
      <w:r w:rsidR="00C42C4C" w:rsidRPr="009A3028">
        <w:rPr>
          <w:rFonts w:ascii="Times New Roman" w:hAnsi="Times New Roman" w:cs="Times New Roman"/>
        </w:rPr>
        <w:t>s the flat itself, with its malfunctioning mailbox, dead doorbell, worn red carpet, and cheap mirror equivalent. There</w:t>
      </w:r>
      <w:r w:rsidR="00C42C4C">
        <w:rPr>
          <w:rFonts w:ascii="Times New Roman" w:hAnsi="Times New Roman" w:cs="Times New Roman"/>
        </w:rPr>
        <w:t xml:space="preserve"> is</w:t>
      </w:r>
      <w:r w:rsidR="00C42C4C" w:rsidRPr="009A3028">
        <w:rPr>
          <w:rFonts w:ascii="Times New Roman" w:hAnsi="Times New Roman" w:cs="Times New Roman"/>
        </w:rPr>
        <w:t xml:space="preserve"> the dull scene out the window: a "gray cat walking a gray fence in a gray backyard" (6). There</w:t>
      </w:r>
      <w:r w:rsidR="00C42C4C">
        <w:rPr>
          <w:rFonts w:ascii="Times New Roman" w:hAnsi="Times New Roman" w:cs="Times New Roman"/>
        </w:rPr>
        <w:t xml:space="preserve"> is</w:t>
      </w:r>
      <w:r w:rsidR="00C42C4C" w:rsidRPr="009A3028">
        <w:rPr>
          <w:rFonts w:ascii="Times New Roman" w:hAnsi="Times New Roman" w:cs="Times New Roman"/>
        </w:rPr>
        <w:t xml:space="preserve"> Della's "old brown jacket" and "old brown hat" (11), and Jim, with his worn overcoat and gloveless hands. All of this imagery creates a contrast between the rich, warm, inner world of love and affection which Della and Jim create, and the gray, ugly, outer world of money and work and miserly, hair-buying business owners.</w:t>
      </w:r>
      <w:r w:rsidR="00C42C4C">
        <w:rPr>
          <w:rFonts w:ascii="Times New Roman" w:hAnsi="Times New Roman" w:cs="Times New Roman"/>
        </w:rPr>
        <w:t xml:space="preserve">  It highlights Henry’s theme through the sacrifices Della and Jim have to make in order to show their love for one another.  </w:t>
      </w:r>
    </w:p>
    <w:p w:rsidR="009A3028" w:rsidRDefault="009A3028" w:rsidP="009A3028">
      <w:pPr>
        <w:pStyle w:val="NoSpacing"/>
        <w:rPr>
          <w:rFonts w:ascii="Times New Roman" w:hAnsi="Times New Roman" w:cs="Times New Roman"/>
        </w:rPr>
      </w:pPr>
    </w:p>
    <w:p w:rsidR="009A3028" w:rsidRDefault="00201DBC" w:rsidP="009A3028">
      <w:pPr>
        <w:pStyle w:val="NoSpacing"/>
        <w:numPr>
          <w:ilvl w:val="0"/>
          <w:numId w:val="5"/>
        </w:numPr>
        <w:rPr>
          <w:rFonts w:ascii="Times New Roman" w:hAnsi="Times New Roman" w:cs="Times New Roman"/>
        </w:rPr>
      </w:pPr>
      <w:r w:rsidRPr="00376D33">
        <w:rPr>
          <w:rFonts w:ascii="Times New Roman" w:hAnsi="Times New Roman" w:cs="Times New Roman"/>
          <w:b/>
        </w:rPr>
        <w:t>Context</w:t>
      </w:r>
      <w:r w:rsidRPr="00376D33">
        <w:rPr>
          <w:rFonts w:ascii="Times New Roman" w:hAnsi="Times New Roman" w:cs="Times New Roman"/>
        </w:rPr>
        <w:t xml:space="preserve">:  </w:t>
      </w:r>
      <w:r w:rsidR="000F2A28" w:rsidRPr="00376D33">
        <w:rPr>
          <w:rFonts w:ascii="Times New Roman" w:hAnsi="Times New Roman" w:cs="Times New Roman"/>
        </w:rPr>
        <w:t>In addition to the thesi</w:t>
      </w:r>
      <w:r w:rsidR="009A3028" w:rsidRPr="00376D33">
        <w:rPr>
          <w:rFonts w:ascii="Times New Roman" w:hAnsi="Times New Roman" w:cs="Times New Roman"/>
        </w:rPr>
        <w:t xml:space="preserve">s statement and evidence, include a section highlighting the context </w:t>
      </w:r>
      <w:r w:rsidR="00C42C4C" w:rsidRPr="00376D33">
        <w:rPr>
          <w:rFonts w:ascii="Times New Roman" w:hAnsi="Times New Roman" w:cs="Times New Roman"/>
        </w:rPr>
        <w:t xml:space="preserve">and main events </w:t>
      </w:r>
      <w:r w:rsidR="009A3028" w:rsidRPr="00376D33">
        <w:rPr>
          <w:rFonts w:ascii="Times New Roman" w:hAnsi="Times New Roman" w:cs="Times New Roman"/>
        </w:rPr>
        <w:t>of the story.  When was it written?  What is it about?  What inspired the author t</w:t>
      </w:r>
      <w:r w:rsidR="00C42C4C" w:rsidRPr="00376D33">
        <w:rPr>
          <w:rFonts w:ascii="Times New Roman" w:hAnsi="Times New Roman" w:cs="Times New Roman"/>
        </w:rPr>
        <w:t xml:space="preserve">o write it?  </w:t>
      </w:r>
      <w:r w:rsidRPr="00376D33">
        <w:rPr>
          <w:rFonts w:ascii="Times New Roman" w:hAnsi="Times New Roman" w:cs="Times New Roman"/>
        </w:rPr>
        <w:t>(SOAPS)</w:t>
      </w:r>
      <w:r w:rsidR="00C42C4C" w:rsidRPr="00376D33">
        <w:rPr>
          <w:rFonts w:ascii="Times New Roman" w:hAnsi="Times New Roman" w:cs="Times New Roman"/>
        </w:rPr>
        <w:t xml:space="preserve">.  </w:t>
      </w:r>
      <w:r w:rsidR="00376D33">
        <w:rPr>
          <w:rFonts w:ascii="Times New Roman" w:hAnsi="Times New Roman" w:cs="Times New Roman"/>
        </w:rPr>
        <w:t xml:space="preserve">Consider how the true meaning of the story is apparent throughout the uses of literary devices.  </w:t>
      </w:r>
    </w:p>
    <w:p w:rsidR="00376D33" w:rsidRPr="00376D33" w:rsidRDefault="00376D33" w:rsidP="00376D33">
      <w:pPr>
        <w:pStyle w:val="NoSpacing"/>
        <w:ind w:left="720"/>
        <w:rPr>
          <w:rFonts w:ascii="Times New Roman" w:hAnsi="Times New Roman" w:cs="Times New Roman"/>
        </w:rPr>
      </w:pPr>
    </w:p>
    <w:p w:rsidR="00201DBC" w:rsidRPr="00201DBC" w:rsidRDefault="009A3028" w:rsidP="00201DBC">
      <w:pPr>
        <w:pStyle w:val="NoSpacing"/>
        <w:numPr>
          <w:ilvl w:val="0"/>
          <w:numId w:val="2"/>
        </w:numPr>
        <w:rPr>
          <w:rFonts w:ascii="Times New Roman" w:hAnsi="Times New Roman" w:cs="Times New Roman"/>
        </w:rPr>
      </w:pPr>
      <w:r>
        <w:rPr>
          <w:rFonts w:ascii="Times New Roman" w:hAnsi="Times New Roman" w:cs="Times New Roman"/>
        </w:rPr>
        <w:t xml:space="preserve">Make your poster </w:t>
      </w:r>
      <w:r w:rsidRPr="00201DBC">
        <w:rPr>
          <w:rFonts w:ascii="Times New Roman" w:hAnsi="Times New Roman" w:cs="Times New Roman"/>
          <w:b/>
        </w:rPr>
        <w:t>visually appealing</w:t>
      </w:r>
      <w:r>
        <w:rPr>
          <w:rFonts w:ascii="Times New Roman" w:hAnsi="Times New Roman" w:cs="Times New Roman"/>
        </w:rPr>
        <w:t xml:space="preserve">.  Try to present your information on your poster in a creative way.  </w:t>
      </w:r>
    </w:p>
    <w:p w:rsidR="009A3028" w:rsidRPr="009A3028" w:rsidRDefault="009A3028" w:rsidP="009A3028">
      <w:pPr>
        <w:pStyle w:val="NoSpacing"/>
        <w:rPr>
          <w:rFonts w:ascii="Times New Roman" w:hAnsi="Times New Roman" w:cs="Times New Roman"/>
        </w:rPr>
      </w:pPr>
    </w:p>
    <w:p w:rsidR="009A3028" w:rsidRDefault="009A3028" w:rsidP="00376D33">
      <w:pPr>
        <w:pStyle w:val="NoSpacing"/>
        <w:numPr>
          <w:ilvl w:val="1"/>
          <w:numId w:val="2"/>
        </w:numPr>
        <w:rPr>
          <w:rFonts w:ascii="Times New Roman" w:hAnsi="Times New Roman" w:cs="Times New Roman"/>
        </w:rPr>
      </w:pPr>
      <w:r>
        <w:rPr>
          <w:rFonts w:ascii="Times New Roman" w:hAnsi="Times New Roman" w:cs="Times New Roman"/>
        </w:rPr>
        <w:t xml:space="preserve">If you would like to explore more than </w:t>
      </w:r>
      <w:r w:rsidR="00201DBC">
        <w:rPr>
          <w:rFonts w:ascii="Times New Roman" w:hAnsi="Times New Roman" w:cs="Times New Roman"/>
        </w:rPr>
        <w:t>three</w:t>
      </w:r>
      <w:r>
        <w:rPr>
          <w:rFonts w:ascii="Times New Roman" w:hAnsi="Times New Roman" w:cs="Times New Roman"/>
        </w:rPr>
        <w:t xml:space="preserve"> literary elements, you may </w:t>
      </w:r>
      <w:r w:rsidR="00C42C4C">
        <w:rPr>
          <w:rFonts w:ascii="Times New Roman" w:hAnsi="Times New Roman" w:cs="Times New Roman"/>
        </w:rPr>
        <w:t xml:space="preserve">add two and </w:t>
      </w:r>
      <w:r>
        <w:rPr>
          <w:rFonts w:ascii="Times New Roman" w:hAnsi="Times New Roman" w:cs="Times New Roman"/>
        </w:rPr>
        <w:t xml:space="preserve">earn up to </w:t>
      </w:r>
      <w:r w:rsidR="00201DBC">
        <w:rPr>
          <w:rFonts w:ascii="Times New Roman" w:hAnsi="Times New Roman" w:cs="Times New Roman"/>
        </w:rPr>
        <w:t>4</w:t>
      </w:r>
      <w:r>
        <w:rPr>
          <w:rFonts w:ascii="Times New Roman" w:hAnsi="Times New Roman" w:cs="Times New Roman"/>
        </w:rPr>
        <w:t xml:space="preserve"> points each (up to </w:t>
      </w:r>
      <w:r w:rsidR="00201DBC">
        <w:rPr>
          <w:rFonts w:ascii="Times New Roman" w:hAnsi="Times New Roman" w:cs="Times New Roman"/>
        </w:rPr>
        <w:t>8</w:t>
      </w:r>
      <w:r>
        <w:rPr>
          <w:rFonts w:ascii="Times New Roman" w:hAnsi="Times New Roman" w:cs="Times New Roman"/>
        </w:rPr>
        <w:t xml:space="preserve"> poi</w:t>
      </w:r>
      <w:r w:rsidRPr="009A3028">
        <w:rPr>
          <w:rFonts w:ascii="Times New Roman" w:hAnsi="Times New Roman" w:cs="Times New Roman"/>
        </w:rPr>
        <w:t xml:space="preserve">nts).   </w:t>
      </w:r>
    </w:p>
    <w:p w:rsidR="009A3028" w:rsidRDefault="009A3028" w:rsidP="009A3028">
      <w:pPr>
        <w:pStyle w:val="NoSpacing"/>
        <w:rPr>
          <w:rFonts w:ascii="Times New Roman" w:hAnsi="Times New Roman" w:cs="Times New Roman"/>
        </w:rPr>
      </w:pPr>
    </w:p>
    <w:p w:rsidR="009A3028" w:rsidRPr="0073050F" w:rsidRDefault="009A3028" w:rsidP="009A3028">
      <w:pPr>
        <w:spacing w:after="0" w:line="240" w:lineRule="auto"/>
        <w:jc w:val="center"/>
        <w:rPr>
          <w:rFonts w:ascii="Times New Roman" w:eastAsia="Times New Roman" w:hAnsi="Times New Roman" w:cs="Times New Roman"/>
          <w:vanish/>
          <w:color w:val="000000"/>
          <w:sz w:val="27"/>
          <w:szCs w:val="27"/>
        </w:rPr>
      </w:pPr>
    </w:p>
    <w:sectPr w:rsidR="009A3028" w:rsidRPr="0073050F" w:rsidSect="00C42C4C">
      <w:type w:val="continuous"/>
      <w:pgSz w:w="12240" w:h="15840"/>
      <w:pgMar w:top="72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32E"/>
    <w:multiLevelType w:val="hybridMultilevel"/>
    <w:tmpl w:val="8512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C26BC"/>
    <w:multiLevelType w:val="multilevel"/>
    <w:tmpl w:val="54B0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7E44A6"/>
    <w:multiLevelType w:val="hybridMultilevel"/>
    <w:tmpl w:val="B806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16112"/>
    <w:multiLevelType w:val="hybridMultilevel"/>
    <w:tmpl w:val="D8A8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C0AC4"/>
    <w:multiLevelType w:val="hybridMultilevel"/>
    <w:tmpl w:val="562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28"/>
    <w:rsid w:val="00093C61"/>
    <w:rsid w:val="000F2A28"/>
    <w:rsid w:val="00201DBC"/>
    <w:rsid w:val="00376D33"/>
    <w:rsid w:val="009A3028"/>
    <w:rsid w:val="00C42C4C"/>
    <w:rsid w:val="00EB6D91"/>
    <w:rsid w:val="00FD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028"/>
    <w:pPr>
      <w:spacing w:after="0" w:line="240" w:lineRule="auto"/>
    </w:pPr>
  </w:style>
  <w:style w:type="paragraph" w:styleId="ListParagraph">
    <w:name w:val="List Paragraph"/>
    <w:basedOn w:val="Normal"/>
    <w:uiPriority w:val="34"/>
    <w:qFormat/>
    <w:rsid w:val="009A3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028"/>
    <w:pPr>
      <w:spacing w:after="0" w:line="240" w:lineRule="auto"/>
    </w:pPr>
  </w:style>
  <w:style w:type="paragraph" w:styleId="ListParagraph">
    <w:name w:val="List Paragraph"/>
    <w:basedOn w:val="Normal"/>
    <w:uiPriority w:val="34"/>
    <w:qFormat/>
    <w:rsid w:val="009A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carlsonkelly</dc:creator>
  <cp:lastModifiedBy>juzwikcrystal</cp:lastModifiedBy>
  <cp:revision>2</cp:revision>
  <cp:lastPrinted>2017-03-22T12:45:00Z</cp:lastPrinted>
  <dcterms:created xsi:type="dcterms:W3CDTF">2017-04-02T23:47:00Z</dcterms:created>
  <dcterms:modified xsi:type="dcterms:W3CDTF">2017-04-02T23:47:00Z</dcterms:modified>
</cp:coreProperties>
</file>