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C2" w:rsidRPr="00B62D22" w:rsidRDefault="007829BC" w:rsidP="00B62D22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62D22">
        <w:rPr>
          <w:rFonts w:ascii="Times New Roman" w:hAnsi="Times New Roman" w:cs="Times New Roman"/>
          <w:b/>
          <w:bCs/>
          <w:sz w:val="44"/>
          <w:szCs w:val="44"/>
          <w:u w:val="single"/>
        </w:rPr>
        <w:t>English I: Final Exam Study Guide</w:t>
      </w:r>
    </w:p>
    <w:p w:rsidR="003F0F52" w:rsidRPr="00B62D22" w:rsidRDefault="003F0F52" w:rsidP="00CB1A20">
      <w:pPr>
        <w:pStyle w:val="NoSpacing"/>
        <w:rPr>
          <w:rFonts w:ascii="Times New Roman" w:hAnsi="Times New Roman"/>
          <w:b/>
        </w:rPr>
      </w:pPr>
    </w:p>
    <w:p w:rsidR="001127F4" w:rsidRPr="00B62D22" w:rsidRDefault="001127F4" w:rsidP="00CB1A20">
      <w:pPr>
        <w:pStyle w:val="NoSpacing"/>
        <w:rPr>
          <w:rFonts w:ascii="Times New Roman" w:hAnsi="Times New Roman"/>
          <w:b/>
        </w:rPr>
        <w:sectPr w:rsidR="001127F4" w:rsidRPr="00B62D22" w:rsidSect="009B100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27F4" w:rsidRPr="004129CE" w:rsidRDefault="001127F4" w:rsidP="00B62D22">
      <w:pPr>
        <w:pStyle w:val="NoSpacing"/>
        <w:ind w:firstLine="720"/>
        <w:rPr>
          <w:rFonts w:ascii="Times New Roman" w:hAnsi="Times New Roman"/>
          <w:b/>
          <w:i/>
          <w:sz w:val="28"/>
          <w:szCs w:val="28"/>
        </w:rPr>
      </w:pPr>
      <w:r w:rsidRPr="004129CE">
        <w:rPr>
          <w:rFonts w:ascii="Times New Roman" w:hAnsi="Times New Roman"/>
          <w:b/>
          <w:i/>
          <w:sz w:val="28"/>
          <w:szCs w:val="28"/>
        </w:rPr>
        <w:lastRenderedPageBreak/>
        <w:t>The Odyssey:</w:t>
      </w:r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Circe</w:t>
      </w:r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proofErr w:type="spellStart"/>
      <w:r w:rsidRPr="00B62D22">
        <w:rPr>
          <w:rFonts w:ascii="Times New Roman" w:hAnsi="Times New Roman"/>
        </w:rPr>
        <w:t>Naussica</w:t>
      </w:r>
      <w:proofErr w:type="spellEnd"/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proofErr w:type="spellStart"/>
      <w:r w:rsidRPr="00B62D22">
        <w:rPr>
          <w:rFonts w:ascii="Times New Roman" w:hAnsi="Times New Roman"/>
        </w:rPr>
        <w:t>Eurylochus</w:t>
      </w:r>
      <w:proofErr w:type="spellEnd"/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Penelope</w:t>
      </w:r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Calypso</w:t>
      </w:r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Telemachus</w:t>
      </w:r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Laertes</w:t>
      </w:r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/>
        </w:rPr>
      </w:pPr>
      <w:proofErr w:type="spellStart"/>
      <w:r w:rsidRPr="00B62D22">
        <w:rPr>
          <w:rFonts w:ascii="Times New Roman" w:hAnsi="Times New Roman"/>
        </w:rPr>
        <w:lastRenderedPageBreak/>
        <w:t>Teiresias</w:t>
      </w:r>
      <w:proofErr w:type="spellEnd"/>
    </w:p>
    <w:p w:rsidR="001127F4" w:rsidRPr="00B62D22" w:rsidRDefault="001127F4" w:rsidP="00B62D22">
      <w:pPr>
        <w:pStyle w:val="NoSpacing"/>
        <w:ind w:firstLine="720"/>
        <w:rPr>
          <w:rFonts w:ascii="Times New Roman" w:hAnsi="Times New Roman" w:cs="Times New Roman"/>
        </w:rPr>
      </w:pPr>
      <w:r w:rsidRPr="00B62D22">
        <w:rPr>
          <w:rFonts w:ascii="Times New Roman" w:hAnsi="Times New Roman" w:cs="Times New Roman"/>
        </w:rPr>
        <w:t>ETHOS</w:t>
      </w:r>
    </w:p>
    <w:p w:rsidR="001127F4" w:rsidRPr="00B62D22" w:rsidRDefault="001127F4" w:rsidP="00B62D22">
      <w:pPr>
        <w:ind w:firstLine="720"/>
        <w:jc w:val="left"/>
        <w:rPr>
          <w:rFonts w:ascii="Times New Roman" w:hAnsi="Times New Roman" w:cs="Times New Roman"/>
        </w:rPr>
      </w:pPr>
      <w:r w:rsidRPr="00B62D22">
        <w:rPr>
          <w:rFonts w:ascii="Times New Roman" w:hAnsi="Times New Roman" w:cs="Times New Roman"/>
        </w:rPr>
        <w:t>KLEOS</w:t>
      </w:r>
    </w:p>
    <w:p w:rsidR="001127F4" w:rsidRPr="00B62D22" w:rsidRDefault="001127F4" w:rsidP="00B62D22">
      <w:pPr>
        <w:ind w:firstLine="720"/>
        <w:jc w:val="left"/>
        <w:rPr>
          <w:rFonts w:ascii="Times New Roman" w:hAnsi="Times New Roman" w:cs="Times New Roman"/>
        </w:rPr>
      </w:pPr>
      <w:r w:rsidRPr="00B62D22">
        <w:rPr>
          <w:rFonts w:ascii="Times New Roman" w:hAnsi="Times New Roman" w:cs="Times New Roman"/>
        </w:rPr>
        <w:t>SOPHRONSYNE</w:t>
      </w:r>
    </w:p>
    <w:p w:rsidR="001127F4" w:rsidRPr="00B62D22" w:rsidRDefault="001127F4" w:rsidP="00B62D22">
      <w:pPr>
        <w:ind w:firstLine="720"/>
        <w:jc w:val="left"/>
        <w:rPr>
          <w:rFonts w:ascii="Times New Roman" w:hAnsi="Times New Roman" w:cs="Times New Roman"/>
        </w:rPr>
      </w:pPr>
      <w:r w:rsidRPr="00B62D22">
        <w:rPr>
          <w:rFonts w:ascii="Times New Roman" w:hAnsi="Times New Roman" w:cs="Times New Roman"/>
        </w:rPr>
        <w:t>PAIDEA</w:t>
      </w:r>
    </w:p>
    <w:p w:rsidR="001127F4" w:rsidRPr="00B62D22" w:rsidRDefault="001127F4" w:rsidP="00B62D22">
      <w:pPr>
        <w:ind w:firstLine="720"/>
        <w:jc w:val="left"/>
        <w:rPr>
          <w:rFonts w:ascii="Times New Roman" w:hAnsi="Times New Roman" w:cs="Times New Roman"/>
        </w:rPr>
      </w:pPr>
      <w:r w:rsidRPr="00B62D22">
        <w:rPr>
          <w:rFonts w:ascii="Times New Roman" w:hAnsi="Times New Roman" w:cs="Times New Roman"/>
        </w:rPr>
        <w:t>XENIA</w:t>
      </w:r>
    </w:p>
    <w:p w:rsidR="00B62D22" w:rsidRPr="00B62D22" w:rsidRDefault="001127F4" w:rsidP="00B62D22">
      <w:pPr>
        <w:pStyle w:val="NoSpacing"/>
        <w:ind w:firstLine="720"/>
        <w:rPr>
          <w:rFonts w:ascii="Times New Roman" w:hAnsi="Times New Roman"/>
        </w:rPr>
        <w:sectPr w:rsidR="00B62D22" w:rsidRPr="00B62D22" w:rsidSect="00B62D2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B62D22">
        <w:rPr>
          <w:rFonts w:ascii="Times New Roman" w:hAnsi="Times New Roman" w:cs="Times New Roman"/>
        </w:rPr>
        <w:t>AIDOS</w:t>
      </w:r>
    </w:p>
    <w:p w:rsidR="004129CE" w:rsidRDefault="004129CE" w:rsidP="004129CE">
      <w:pPr>
        <w:pStyle w:val="NoSpacing"/>
        <w:rPr>
          <w:rFonts w:ascii="Times New Roman" w:hAnsi="Times New Roman"/>
          <w:b/>
        </w:rPr>
      </w:pPr>
    </w:p>
    <w:p w:rsidR="00A064A4" w:rsidRPr="00A064A4" w:rsidRDefault="00A064A4" w:rsidP="004129CE">
      <w:pPr>
        <w:pStyle w:val="NoSpacing"/>
        <w:rPr>
          <w:rFonts w:ascii="Times New Roman" w:hAnsi="Times New Roman"/>
          <w:b/>
          <w:i/>
          <w:sz w:val="28"/>
          <w:szCs w:val="28"/>
        </w:rPr>
      </w:pPr>
      <w:r w:rsidRPr="00A064A4">
        <w:rPr>
          <w:rFonts w:ascii="Times New Roman" w:hAnsi="Times New Roman"/>
          <w:b/>
          <w:i/>
          <w:sz w:val="28"/>
          <w:szCs w:val="28"/>
        </w:rPr>
        <w:t>The Book Thief:</w:t>
      </w:r>
    </w:p>
    <w:p w:rsidR="00A064A4" w:rsidRPr="00A064A4" w:rsidRDefault="00A064A4" w:rsidP="004129CE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*These are the same questions (only edited) from the Unit test we took last week.</w:t>
      </w:r>
      <w:bookmarkStart w:id="0" w:name="_GoBack"/>
      <w:bookmarkEnd w:id="0"/>
    </w:p>
    <w:p w:rsidR="00A064A4" w:rsidRDefault="00A064A4" w:rsidP="004129CE">
      <w:pPr>
        <w:pStyle w:val="NoSpacing"/>
        <w:rPr>
          <w:rFonts w:ascii="Times New Roman" w:hAnsi="Times New Roman"/>
          <w:b/>
        </w:rPr>
      </w:pPr>
    </w:p>
    <w:p w:rsidR="004C3E75" w:rsidRPr="004129CE" w:rsidRDefault="000724A8" w:rsidP="004129CE">
      <w:pPr>
        <w:pStyle w:val="NoSpacing"/>
        <w:rPr>
          <w:rFonts w:ascii="Times New Roman" w:hAnsi="Times New Roman"/>
          <w:sz w:val="28"/>
          <w:szCs w:val="28"/>
        </w:rPr>
      </w:pPr>
      <w:r w:rsidRPr="004129CE">
        <w:rPr>
          <w:rFonts w:ascii="Times New Roman" w:hAnsi="Times New Roman"/>
          <w:b/>
          <w:sz w:val="28"/>
          <w:szCs w:val="28"/>
        </w:rPr>
        <w:t>Poetic Devices:</w:t>
      </w:r>
    </w:p>
    <w:p w:rsidR="00B62D22" w:rsidRPr="00B62D22" w:rsidRDefault="00B62D22" w:rsidP="00B62D22">
      <w:pPr>
        <w:pStyle w:val="NoSpacing"/>
        <w:ind w:left="360"/>
        <w:rPr>
          <w:rFonts w:ascii="Times New Roman" w:hAnsi="Times New Roman"/>
        </w:rPr>
        <w:sectPr w:rsidR="00B62D22" w:rsidRPr="00B62D22" w:rsidSect="003F0F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lastRenderedPageBreak/>
        <w:t>METAPHOR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 xml:space="preserve">SIMILE </w:t>
      </w:r>
    </w:p>
    <w:p w:rsidR="00436A8C" w:rsidRPr="00B62D22" w:rsidRDefault="00436A8C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P</w:t>
      </w:r>
      <w:r w:rsidR="0080290B" w:rsidRPr="00B62D22">
        <w:rPr>
          <w:rFonts w:ascii="Times New Roman" w:hAnsi="Times New Roman"/>
        </w:rPr>
        <w:t>ERSONIFICATION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ALLITERATION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CONSONANCE</w:t>
      </w:r>
    </w:p>
    <w:p w:rsidR="00436A8C" w:rsidRPr="00B62D22" w:rsidRDefault="0080290B" w:rsidP="00A064A4">
      <w:pPr>
        <w:pStyle w:val="NoSpacing"/>
        <w:ind w:firstLine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lastRenderedPageBreak/>
        <w:t>ASSONANCE</w:t>
      </w:r>
    </w:p>
    <w:p w:rsidR="00436A8C" w:rsidRPr="00B62D22" w:rsidRDefault="0080290B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COUPLET</w:t>
      </w:r>
    </w:p>
    <w:p w:rsidR="00436A8C" w:rsidRPr="00B62D22" w:rsidRDefault="0080290B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VEHICLE</w:t>
      </w:r>
    </w:p>
    <w:p w:rsidR="004C3E75" w:rsidRPr="00B62D22" w:rsidRDefault="0080290B" w:rsidP="004129CE">
      <w:pPr>
        <w:pStyle w:val="NoSpacing"/>
        <w:ind w:left="720"/>
        <w:rPr>
          <w:rFonts w:ascii="Times New Roman" w:hAnsi="Times New Roman"/>
        </w:rPr>
        <w:sectPr w:rsidR="004C3E75" w:rsidRPr="00B62D22" w:rsidSect="004C3E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B62D22">
        <w:rPr>
          <w:rFonts w:ascii="Times New Roman" w:hAnsi="Times New Roman"/>
        </w:rPr>
        <w:t>TENOR</w:t>
      </w:r>
    </w:p>
    <w:p w:rsidR="00B62D22" w:rsidRDefault="00B62D22" w:rsidP="0080290B">
      <w:pPr>
        <w:pStyle w:val="NoSpacing"/>
        <w:rPr>
          <w:rFonts w:ascii="Times New Roman" w:hAnsi="Times New Roman"/>
          <w:b/>
        </w:rPr>
      </w:pPr>
    </w:p>
    <w:p w:rsidR="00F51AE2" w:rsidRPr="004129CE" w:rsidRDefault="0080290B" w:rsidP="0080290B">
      <w:pPr>
        <w:pStyle w:val="NoSpacing"/>
        <w:rPr>
          <w:rFonts w:ascii="Times New Roman" w:hAnsi="Times New Roman"/>
          <w:b/>
          <w:sz w:val="28"/>
          <w:szCs w:val="28"/>
        </w:rPr>
      </w:pPr>
      <w:r w:rsidRPr="004129CE">
        <w:rPr>
          <w:rFonts w:ascii="Times New Roman" w:hAnsi="Times New Roman"/>
          <w:b/>
          <w:sz w:val="28"/>
          <w:szCs w:val="28"/>
        </w:rPr>
        <w:t>Literary Terms:</w:t>
      </w:r>
      <w:r w:rsidR="00480B9A" w:rsidRPr="004129CE">
        <w:rPr>
          <w:rFonts w:ascii="Times New Roman" w:hAnsi="Times New Roman"/>
          <w:b/>
          <w:sz w:val="28"/>
          <w:szCs w:val="28"/>
        </w:rPr>
        <w:t xml:space="preserve"> </w:t>
      </w:r>
    </w:p>
    <w:p w:rsidR="004C3E75" w:rsidRPr="00B62D22" w:rsidRDefault="004C3E75" w:rsidP="0080290B">
      <w:pPr>
        <w:pStyle w:val="NoSpacing"/>
        <w:numPr>
          <w:ilvl w:val="0"/>
          <w:numId w:val="3"/>
        </w:numPr>
        <w:rPr>
          <w:rFonts w:ascii="Times New Roman" w:hAnsi="Times New Roman"/>
        </w:rPr>
        <w:sectPr w:rsidR="004C3E75" w:rsidRPr="00B62D22" w:rsidSect="004C3E7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lastRenderedPageBreak/>
        <w:t>SITUA</w:t>
      </w:r>
      <w:r w:rsidR="00436A8C" w:rsidRPr="00B62D22">
        <w:rPr>
          <w:rFonts w:ascii="Times New Roman" w:hAnsi="Times New Roman"/>
        </w:rPr>
        <w:t>T</w:t>
      </w:r>
      <w:r w:rsidRPr="00B62D22">
        <w:rPr>
          <w:rFonts w:ascii="Times New Roman" w:hAnsi="Times New Roman"/>
        </w:rPr>
        <w:t>IONAL IRONY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DRAMATIC IRONY</w:t>
      </w:r>
    </w:p>
    <w:p w:rsidR="00436A8C" w:rsidRPr="00B62D22" w:rsidRDefault="00480B9A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VERBAL IRONY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NARRATOR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EXPOSITION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CLIMAX</w:t>
      </w:r>
    </w:p>
    <w:p w:rsidR="00436A8C" w:rsidRPr="00B62D22" w:rsidRDefault="0080290B" w:rsidP="004129CE">
      <w:pPr>
        <w:pStyle w:val="NoSpacing"/>
        <w:rPr>
          <w:rFonts w:ascii="Times New Roman" w:hAnsi="Times New Roman"/>
          <w:b/>
          <w:u w:val="single"/>
        </w:rPr>
      </w:pPr>
      <w:r w:rsidRPr="00B62D22">
        <w:rPr>
          <w:rFonts w:ascii="Times New Roman" w:hAnsi="Times New Roman"/>
          <w:b/>
          <w:u w:val="single"/>
        </w:rPr>
        <w:t>THEME</w:t>
      </w:r>
      <w:r w:rsidR="007829BC" w:rsidRPr="00B62D22">
        <w:rPr>
          <w:rFonts w:ascii="Times New Roman" w:hAnsi="Times New Roman"/>
          <w:b/>
          <w:u w:val="single"/>
        </w:rPr>
        <w:t>!!!</w:t>
      </w:r>
    </w:p>
    <w:p w:rsidR="00436A8C" w:rsidRPr="00B62D22" w:rsidRDefault="002659FD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FORESHADOWING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DENOUEMENT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FORESHADOWING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RISING ACTION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FALLING ACTION</w:t>
      </w:r>
    </w:p>
    <w:p w:rsidR="00436A8C" w:rsidRPr="00B62D22" w:rsidRDefault="0080290B" w:rsidP="004129CE">
      <w:pPr>
        <w:pStyle w:val="NoSpacing"/>
        <w:rPr>
          <w:rFonts w:ascii="Times New Roman" w:hAnsi="Times New Roman"/>
        </w:rPr>
      </w:pPr>
      <w:r w:rsidRPr="00B62D22">
        <w:rPr>
          <w:rFonts w:ascii="Times New Roman" w:hAnsi="Times New Roman"/>
        </w:rPr>
        <w:t>PROTAGONIST</w:t>
      </w:r>
    </w:p>
    <w:p w:rsidR="00E47824" w:rsidRPr="00B62D22" w:rsidRDefault="0080290B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lastRenderedPageBreak/>
        <w:t>ANTAGONIST</w:t>
      </w:r>
    </w:p>
    <w:p w:rsidR="00436A8C" w:rsidRPr="00B62D22" w:rsidRDefault="0080290B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SYMBOLISM</w:t>
      </w:r>
    </w:p>
    <w:p w:rsidR="00436A8C" w:rsidRPr="00B62D22" w:rsidRDefault="0080290B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CONFLICT</w:t>
      </w:r>
      <w:r w:rsidR="003F0F52" w:rsidRPr="00B62D22">
        <w:rPr>
          <w:rFonts w:ascii="Times New Roman" w:hAnsi="Times New Roman"/>
        </w:rPr>
        <w:t>: Know the 5 types</w:t>
      </w:r>
    </w:p>
    <w:p w:rsidR="00436A8C" w:rsidRPr="00B62D22" w:rsidRDefault="0080290B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SETTING</w:t>
      </w:r>
    </w:p>
    <w:p w:rsidR="004C3E75" w:rsidRPr="00B62D22" w:rsidRDefault="0080290B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PLOT</w:t>
      </w:r>
      <w:r w:rsidR="003F0F52" w:rsidRPr="00B62D22">
        <w:rPr>
          <w:rFonts w:ascii="Times New Roman" w:hAnsi="Times New Roman"/>
        </w:rPr>
        <w:t>: Be able to identify each part</w:t>
      </w:r>
    </w:p>
    <w:p w:rsidR="002659FD" w:rsidRPr="00B62D22" w:rsidRDefault="002659FD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SATIRE</w:t>
      </w:r>
    </w:p>
    <w:p w:rsidR="002659FD" w:rsidRPr="00B62D22" w:rsidRDefault="002659FD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PARODY</w:t>
      </w:r>
    </w:p>
    <w:p w:rsidR="002659FD" w:rsidRPr="00B62D22" w:rsidRDefault="002659FD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SUSPENSE</w:t>
      </w:r>
    </w:p>
    <w:p w:rsidR="002659FD" w:rsidRPr="00B62D22" w:rsidRDefault="002659FD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CHARACTERIZATION</w:t>
      </w:r>
    </w:p>
    <w:p w:rsidR="002659FD" w:rsidRPr="00B62D22" w:rsidRDefault="002659FD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INTERNAL CONFLICT</w:t>
      </w:r>
    </w:p>
    <w:p w:rsidR="002659FD" w:rsidRPr="00B62D22" w:rsidRDefault="002659FD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EXTERNAL CONFLICT</w:t>
      </w:r>
    </w:p>
    <w:p w:rsidR="002659FD" w:rsidRPr="00B62D22" w:rsidRDefault="002659FD" w:rsidP="004129CE">
      <w:pPr>
        <w:pStyle w:val="NoSpacing"/>
        <w:ind w:left="720"/>
        <w:rPr>
          <w:rFonts w:ascii="Times New Roman" w:hAnsi="Times New Roman"/>
        </w:rPr>
      </w:pPr>
      <w:r w:rsidRPr="00B62D22">
        <w:rPr>
          <w:rFonts w:ascii="Times New Roman" w:hAnsi="Times New Roman"/>
        </w:rPr>
        <w:t>RESOLUTION</w:t>
      </w:r>
    </w:p>
    <w:p w:rsidR="002659FD" w:rsidRPr="00B62D22" w:rsidRDefault="002659FD" w:rsidP="002659FD">
      <w:pPr>
        <w:pStyle w:val="NoSpacing"/>
        <w:rPr>
          <w:rFonts w:ascii="Times New Roman" w:hAnsi="Times New Roman"/>
        </w:rPr>
      </w:pPr>
    </w:p>
    <w:p w:rsidR="002659FD" w:rsidRPr="00B62D22" w:rsidRDefault="002659FD" w:rsidP="002659FD">
      <w:pPr>
        <w:pStyle w:val="NoSpacing"/>
        <w:rPr>
          <w:rFonts w:ascii="Times New Roman" w:hAnsi="Times New Roman"/>
        </w:rPr>
        <w:sectPr w:rsidR="002659FD" w:rsidRPr="00B62D22" w:rsidSect="004C3E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A2BC2" w:rsidRPr="00B62D22" w:rsidRDefault="00BA2BC2" w:rsidP="0080290B">
      <w:pPr>
        <w:jc w:val="left"/>
        <w:rPr>
          <w:rFonts w:ascii="Times New Roman" w:hAnsi="Times New Roman" w:cs="Times New Roman"/>
        </w:rPr>
      </w:pPr>
    </w:p>
    <w:p w:rsidR="00CB1A20" w:rsidRPr="00B62D22" w:rsidRDefault="007829BC" w:rsidP="0080290B">
      <w:pPr>
        <w:jc w:val="left"/>
        <w:rPr>
          <w:rFonts w:ascii="Times New Roman" w:hAnsi="Times New Roman" w:cs="Times New Roman"/>
        </w:rPr>
      </w:pPr>
      <w:r w:rsidRPr="00B62D22">
        <w:rPr>
          <w:rFonts w:ascii="Times New Roman" w:hAnsi="Times New Roman" w:cs="Times New Roman"/>
        </w:rPr>
        <w:t xml:space="preserve">In order to do well on this exam you will need to </w:t>
      </w:r>
      <w:r w:rsidR="00BA2BC2" w:rsidRPr="00B62D22">
        <w:rPr>
          <w:rFonts w:ascii="Times New Roman" w:hAnsi="Times New Roman" w:cs="Times New Roman"/>
        </w:rPr>
        <w:t xml:space="preserve">understand the </w:t>
      </w:r>
      <w:r w:rsidR="00376DD9" w:rsidRPr="00B62D22">
        <w:rPr>
          <w:rFonts w:ascii="Times New Roman" w:hAnsi="Times New Roman" w:cs="Times New Roman"/>
        </w:rPr>
        <w:t xml:space="preserve">themes, characters and sequence of events for each of the </w:t>
      </w:r>
      <w:r w:rsidR="00BA2BC2" w:rsidRPr="00B62D22">
        <w:rPr>
          <w:rFonts w:ascii="Times New Roman" w:hAnsi="Times New Roman" w:cs="Times New Roman"/>
        </w:rPr>
        <w:t>stories we have read</w:t>
      </w:r>
      <w:r w:rsidR="00C31476" w:rsidRPr="00B62D22">
        <w:rPr>
          <w:rFonts w:ascii="Times New Roman" w:hAnsi="Times New Roman" w:cs="Times New Roman"/>
        </w:rPr>
        <w:t xml:space="preserve"> over the course of the semester, </w:t>
      </w:r>
      <w:r w:rsidR="00BA2BC2" w:rsidRPr="00B62D22">
        <w:rPr>
          <w:rFonts w:ascii="Times New Roman" w:hAnsi="Times New Roman" w:cs="Times New Roman"/>
        </w:rPr>
        <w:t>and the core terms that you’</w:t>
      </w:r>
      <w:r w:rsidR="00CB1A20" w:rsidRPr="00B62D22">
        <w:rPr>
          <w:rFonts w:ascii="Times New Roman" w:hAnsi="Times New Roman" w:cs="Times New Roman"/>
        </w:rPr>
        <w:t>v</w:t>
      </w:r>
      <w:r w:rsidRPr="00B62D22">
        <w:rPr>
          <w:rFonts w:ascii="Times New Roman" w:hAnsi="Times New Roman" w:cs="Times New Roman"/>
        </w:rPr>
        <w:t xml:space="preserve">e learned over the year. </w:t>
      </w:r>
    </w:p>
    <w:sectPr w:rsidR="00CB1A20" w:rsidRPr="00B62D22" w:rsidSect="004C3E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36C7B"/>
    <w:multiLevelType w:val="hybridMultilevel"/>
    <w:tmpl w:val="0BFE6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50DAF"/>
    <w:multiLevelType w:val="hybridMultilevel"/>
    <w:tmpl w:val="9FC60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8B0"/>
    <w:multiLevelType w:val="hybridMultilevel"/>
    <w:tmpl w:val="0B7263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90646"/>
    <w:multiLevelType w:val="hybridMultilevel"/>
    <w:tmpl w:val="B94C4F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D3CCA"/>
    <w:multiLevelType w:val="hybridMultilevel"/>
    <w:tmpl w:val="9FC608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37C20"/>
    <w:multiLevelType w:val="hybridMultilevel"/>
    <w:tmpl w:val="636482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D75A18"/>
    <w:multiLevelType w:val="hybridMultilevel"/>
    <w:tmpl w:val="0D62C8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B"/>
    <w:rsid w:val="000724A8"/>
    <w:rsid w:val="001127F4"/>
    <w:rsid w:val="00142E21"/>
    <w:rsid w:val="001C6DC3"/>
    <w:rsid w:val="001E12E4"/>
    <w:rsid w:val="002659FD"/>
    <w:rsid w:val="00376DD9"/>
    <w:rsid w:val="00385961"/>
    <w:rsid w:val="003F0F52"/>
    <w:rsid w:val="004129CE"/>
    <w:rsid w:val="004316D9"/>
    <w:rsid w:val="00436A8C"/>
    <w:rsid w:val="00480B9A"/>
    <w:rsid w:val="00492D9D"/>
    <w:rsid w:val="004C3E75"/>
    <w:rsid w:val="005C1AE7"/>
    <w:rsid w:val="005C6F91"/>
    <w:rsid w:val="00663907"/>
    <w:rsid w:val="00691443"/>
    <w:rsid w:val="006B762F"/>
    <w:rsid w:val="00733F61"/>
    <w:rsid w:val="007829BC"/>
    <w:rsid w:val="007E17B7"/>
    <w:rsid w:val="0080290B"/>
    <w:rsid w:val="008149DB"/>
    <w:rsid w:val="00830B62"/>
    <w:rsid w:val="009B100C"/>
    <w:rsid w:val="00A064A4"/>
    <w:rsid w:val="00A826B0"/>
    <w:rsid w:val="00B11A58"/>
    <w:rsid w:val="00B62D22"/>
    <w:rsid w:val="00B67282"/>
    <w:rsid w:val="00BA2BC2"/>
    <w:rsid w:val="00C31476"/>
    <w:rsid w:val="00CB1A20"/>
    <w:rsid w:val="00D15996"/>
    <w:rsid w:val="00DE055B"/>
    <w:rsid w:val="00E47824"/>
    <w:rsid w:val="00ED7C3E"/>
    <w:rsid w:val="00F5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0B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1127F4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127F4"/>
  </w:style>
  <w:style w:type="paragraph" w:styleId="ListParagraph">
    <w:name w:val="List Paragraph"/>
    <w:basedOn w:val="Normal"/>
    <w:uiPriority w:val="34"/>
    <w:qFormat/>
    <w:rsid w:val="001127F4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90B"/>
    <w:pPr>
      <w:jc w:val="left"/>
    </w:pPr>
  </w:style>
  <w:style w:type="paragraph" w:styleId="Header">
    <w:name w:val="header"/>
    <w:basedOn w:val="Normal"/>
    <w:link w:val="HeaderChar"/>
    <w:uiPriority w:val="99"/>
    <w:unhideWhenUsed/>
    <w:rsid w:val="001127F4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1127F4"/>
  </w:style>
  <w:style w:type="paragraph" w:styleId="ListParagraph">
    <w:name w:val="List Paragraph"/>
    <w:basedOn w:val="Normal"/>
    <w:uiPriority w:val="34"/>
    <w:qFormat/>
    <w:rsid w:val="001127F4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juzwik</dc:creator>
  <cp:lastModifiedBy>juzwikcrystal</cp:lastModifiedBy>
  <cp:revision>2</cp:revision>
  <cp:lastPrinted>2017-06-01T13:01:00Z</cp:lastPrinted>
  <dcterms:created xsi:type="dcterms:W3CDTF">2017-06-01T14:30:00Z</dcterms:created>
  <dcterms:modified xsi:type="dcterms:W3CDTF">2017-06-01T14:30:00Z</dcterms:modified>
</cp:coreProperties>
</file>